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65412B">
      <w:pPr>
        <w:spacing w:before="183" w:line="240" w:lineRule="auto"/>
        <w:ind w:left="135"/>
        <w:jc w:val="center"/>
        <w:rPr>
          <w:rFonts w:hint="eastAsia" w:ascii="宋体" w:hAnsi="宋体" w:eastAsia="宋体" w:cs="宋体"/>
          <w:b/>
          <w:bCs/>
          <w:sz w:val="44"/>
          <w:szCs w:val="44"/>
        </w:rPr>
      </w:pPr>
      <w:r>
        <w:rPr>
          <w:rFonts w:hint="eastAsia" w:ascii="宋体" w:hAnsi="宋体" w:eastAsia="宋体" w:cs="宋体"/>
          <w:b/>
          <w:bCs/>
          <w:spacing w:val="9"/>
          <w:position w:val="1"/>
          <w:sz w:val="44"/>
          <w:szCs w:val="44"/>
          <w14:textOutline w14:w="4358" w14:cap="sq" w14:cmpd="sng">
            <w14:solidFill>
              <w14:srgbClr w14:val="000000"/>
            </w14:solidFill>
            <w14:prstDash w14:val="solid"/>
            <w14:bevel/>
          </w14:textOutline>
        </w:rPr>
        <w:t>项目服务内容及要</w:t>
      </w:r>
      <w:r>
        <w:rPr>
          <w:rFonts w:hint="eastAsia" w:ascii="宋体" w:hAnsi="宋体" w:eastAsia="宋体" w:cs="宋体"/>
          <w:b/>
          <w:bCs/>
          <w:spacing w:val="7"/>
          <w:position w:val="1"/>
          <w:sz w:val="44"/>
          <w:szCs w:val="44"/>
          <w14:textOutline w14:w="4358" w14:cap="sq" w14:cmpd="sng">
            <w14:solidFill>
              <w14:srgbClr w14:val="000000"/>
            </w14:solidFill>
            <w14:prstDash w14:val="solid"/>
            <w14:bevel/>
          </w14:textOutline>
        </w:rPr>
        <w:t>求</w:t>
      </w:r>
    </w:p>
    <w:p w14:paraId="2160D0B7">
      <w:pPr>
        <w:spacing w:before="157" w:line="240" w:lineRule="auto"/>
        <w:ind w:left="486"/>
        <w:rPr>
          <w:rFonts w:hint="eastAsia" w:ascii="宋体" w:hAnsi="宋体" w:eastAsia="宋体" w:cs="宋体"/>
          <w:sz w:val="23"/>
          <w:szCs w:val="23"/>
        </w:rPr>
      </w:pPr>
      <w:r>
        <w:rPr>
          <w:rFonts w:hint="eastAsia" w:ascii="宋体" w:hAnsi="宋体" w:eastAsia="宋体" w:cs="宋体"/>
          <w:spacing w:val="14"/>
          <w:sz w:val="23"/>
          <w:szCs w:val="23"/>
          <w14:textOutline w14:w="4358" w14:cap="sq" w14:cmpd="sng">
            <w14:solidFill>
              <w14:srgbClr w14:val="000000"/>
            </w14:solidFill>
            <w14:prstDash w14:val="solid"/>
            <w14:bevel/>
          </w14:textOutline>
        </w:rPr>
        <w:t>(</w:t>
      </w:r>
      <w:r>
        <w:rPr>
          <w:rFonts w:hint="eastAsia" w:ascii="宋体" w:hAnsi="宋体" w:eastAsia="宋体" w:cs="宋体"/>
          <w:spacing w:val="7"/>
          <w:sz w:val="23"/>
          <w:szCs w:val="23"/>
        </w:rPr>
        <w:t xml:space="preserve"> </w:t>
      </w:r>
      <w:r>
        <w:rPr>
          <w:rFonts w:hint="eastAsia" w:ascii="宋体" w:hAnsi="宋体" w:eastAsia="宋体" w:cs="宋体"/>
          <w:spacing w:val="7"/>
          <w:sz w:val="23"/>
          <w:szCs w:val="23"/>
          <w14:textOutline w14:w="4358" w14:cap="sq" w14:cmpd="sng">
            <w14:solidFill>
              <w14:srgbClr w14:val="000000"/>
            </w14:solidFill>
            <w14:prstDash w14:val="solid"/>
            <w14:bevel/>
          </w14:textOutline>
        </w:rPr>
        <w:t>一)</w:t>
      </w:r>
      <w:r>
        <w:rPr>
          <w:rFonts w:hint="eastAsia" w:ascii="宋体" w:hAnsi="宋体" w:eastAsia="宋体" w:cs="宋体"/>
          <w:spacing w:val="7"/>
          <w:sz w:val="23"/>
          <w:szCs w:val="23"/>
        </w:rPr>
        <w:t xml:space="preserve"> </w:t>
      </w:r>
      <w:r>
        <w:rPr>
          <w:rFonts w:hint="eastAsia" w:ascii="宋体" w:hAnsi="宋体" w:eastAsia="宋体" w:cs="宋体"/>
          <w:spacing w:val="7"/>
          <w:sz w:val="23"/>
          <w:szCs w:val="23"/>
          <w14:textOutline w14:w="4358" w14:cap="sq" w14:cmpd="sng">
            <w14:solidFill>
              <w14:srgbClr w14:val="000000"/>
            </w14:solidFill>
            <w14:prstDash w14:val="solid"/>
            <w14:bevel/>
          </w14:textOutline>
        </w:rPr>
        <w:t>项目服务内容清单</w:t>
      </w:r>
    </w:p>
    <w:p w14:paraId="76BD5F78">
      <w:pPr>
        <w:spacing w:line="240" w:lineRule="auto"/>
        <w:rPr>
          <w:rFonts w:hint="eastAsia" w:ascii="宋体" w:hAnsi="宋体" w:eastAsia="宋体" w:cs="宋体"/>
        </w:rPr>
      </w:pPr>
    </w:p>
    <w:tbl>
      <w:tblPr>
        <w:tblStyle w:val="4"/>
        <w:tblW w:w="100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8"/>
        <w:gridCol w:w="2378"/>
        <w:gridCol w:w="4582"/>
        <w:gridCol w:w="1144"/>
        <w:gridCol w:w="1145"/>
      </w:tblGrid>
      <w:tr w14:paraId="071091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788" w:type="dxa"/>
            <w:textDirection w:val="tbRlV"/>
            <w:vAlign w:val="top"/>
          </w:tcPr>
          <w:p w14:paraId="5D51C365">
            <w:pPr>
              <w:spacing w:before="317" w:line="240" w:lineRule="auto"/>
              <w:ind w:left="118"/>
              <w:rPr>
                <w:rFonts w:hint="eastAsia" w:ascii="宋体" w:hAnsi="宋体" w:eastAsia="宋体" w:cs="宋体"/>
                <w:sz w:val="20"/>
                <w:szCs w:val="20"/>
              </w:rPr>
            </w:pPr>
            <w:r>
              <w:rPr>
                <w:rFonts w:hint="eastAsia" w:ascii="宋体" w:hAnsi="宋体" w:eastAsia="宋体" w:cs="宋体"/>
                <w:spacing w:val="46"/>
                <w:sz w:val="20"/>
                <w:szCs w:val="20"/>
              </w:rPr>
              <w:t>序号</w:t>
            </w:r>
          </w:p>
        </w:tc>
        <w:tc>
          <w:tcPr>
            <w:tcW w:w="2378" w:type="dxa"/>
            <w:vAlign w:val="top"/>
          </w:tcPr>
          <w:p w14:paraId="7CC7DEE7">
            <w:pPr>
              <w:spacing w:line="240" w:lineRule="auto"/>
              <w:rPr>
                <w:rFonts w:hint="eastAsia" w:ascii="宋体" w:hAnsi="宋体" w:eastAsia="宋体" w:cs="宋体"/>
                <w:sz w:val="20"/>
                <w:szCs w:val="20"/>
              </w:rPr>
            </w:pPr>
          </w:p>
          <w:p w14:paraId="2D5E0266">
            <w:pPr>
              <w:spacing w:before="75" w:line="240" w:lineRule="auto"/>
              <w:ind w:left="781"/>
              <w:rPr>
                <w:rFonts w:hint="eastAsia" w:ascii="宋体" w:hAnsi="宋体" w:eastAsia="宋体" w:cs="宋体"/>
                <w:sz w:val="20"/>
                <w:szCs w:val="20"/>
              </w:rPr>
            </w:pPr>
            <w:r>
              <w:rPr>
                <w:rFonts w:hint="eastAsia" w:ascii="宋体" w:hAnsi="宋体" w:eastAsia="宋体" w:cs="宋体"/>
                <w:spacing w:val="2"/>
                <w:sz w:val="20"/>
                <w:szCs w:val="20"/>
              </w:rPr>
              <w:t>名</w:t>
            </w:r>
            <w:r>
              <w:rPr>
                <w:rFonts w:hint="eastAsia" w:ascii="宋体" w:hAnsi="宋体" w:eastAsia="宋体" w:cs="宋体"/>
                <w:spacing w:val="1"/>
                <w:sz w:val="20"/>
                <w:szCs w:val="20"/>
              </w:rPr>
              <w:t>称</w:t>
            </w:r>
          </w:p>
        </w:tc>
        <w:tc>
          <w:tcPr>
            <w:tcW w:w="4582" w:type="dxa"/>
            <w:vAlign w:val="top"/>
          </w:tcPr>
          <w:p w14:paraId="7E4687DB">
            <w:pPr>
              <w:spacing w:line="240" w:lineRule="auto"/>
              <w:rPr>
                <w:rFonts w:hint="eastAsia" w:ascii="宋体" w:hAnsi="宋体" w:eastAsia="宋体" w:cs="宋体"/>
                <w:sz w:val="20"/>
                <w:szCs w:val="20"/>
              </w:rPr>
            </w:pPr>
          </w:p>
          <w:p w14:paraId="4F9919CB">
            <w:pPr>
              <w:spacing w:before="75" w:line="240" w:lineRule="auto"/>
              <w:ind w:left="1476"/>
              <w:rPr>
                <w:rFonts w:hint="eastAsia" w:ascii="宋体" w:hAnsi="宋体" w:eastAsia="宋体" w:cs="宋体"/>
                <w:sz w:val="20"/>
                <w:szCs w:val="20"/>
              </w:rPr>
            </w:pPr>
            <w:r>
              <w:rPr>
                <w:rFonts w:hint="eastAsia" w:ascii="宋体" w:hAnsi="宋体" w:eastAsia="宋体" w:cs="宋体"/>
                <w:spacing w:val="6"/>
                <w:sz w:val="20"/>
                <w:szCs w:val="20"/>
              </w:rPr>
              <w:t>服务内容</w:t>
            </w:r>
          </w:p>
        </w:tc>
        <w:tc>
          <w:tcPr>
            <w:tcW w:w="1144" w:type="dxa"/>
            <w:vAlign w:val="top"/>
          </w:tcPr>
          <w:p w14:paraId="7C331E4C">
            <w:pPr>
              <w:spacing w:line="240" w:lineRule="auto"/>
              <w:rPr>
                <w:rFonts w:hint="eastAsia" w:ascii="宋体" w:hAnsi="宋体" w:eastAsia="宋体" w:cs="宋体"/>
                <w:sz w:val="20"/>
                <w:szCs w:val="20"/>
              </w:rPr>
            </w:pPr>
          </w:p>
          <w:p w14:paraId="0E09633F">
            <w:pPr>
              <w:spacing w:before="75" w:line="240" w:lineRule="auto"/>
              <w:ind w:left="259"/>
              <w:rPr>
                <w:rFonts w:hint="eastAsia" w:ascii="宋体" w:hAnsi="宋体" w:eastAsia="宋体" w:cs="宋体"/>
                <w:sz w:val="20"/>
                <w:szCs w:val="20"/>
              </w:rPr>
            </w:pPr>
            <w:r>
              <w:rPr>
                <w:rFonts w:hint="eastAsia" w:ascii="宋体" w:hAnsi="宋体" w:eastAsia="宋体" w:cs="宋体"/>
                <w:spacing w:val="2"/>
                <w:sz w:val="20"/>
                <w:szCs w:val="20"/>
              </w:rPr>
              <w:t>数量</w:t>
            </w:r>
          </w:p>
        </w:tc>
        <w:tc>
          <w:tcPr>
            <w:tcW w:w="1145" w:type="dxa"/>
            <w:vAlign w:val="top"/>
          </w:tcPr>
          <w:p w14:paraId="3D41D35B">
            <w:pPr>
              <w:spacing w:line="240" w:lineRule="auto"/>
              <w:rPr>
                <w:rFonts w:hint="eastAsia" w:ascii="宋体" w:hAnsi="宋体" w:eastAsia="宋体" w:cs="宋体"/>
                <w:sz w:val="20"/>
                <w:szCs w:val="20"/>
              </w:rPr>
            </w:pPr>
          </w:p>
          <w:p w14:paraId="59EB6DE0">
            <w:pPr>
              <w:spacing w:before="75" w:line="240" w:lineRule="auto"/>
              <w:ind w:left="265"/>
              <w:rPr>
                <w:rFonts w:hint="eastAsia" w:ascii="宋体" w:hAnsi="宋体" w:eastAsia="宋体" w:cs="宋体"/>
                <w:sz w:val="20"/>
                <w:szCs w:val="20"/>
              </w:rPr>
            </w:pPr>
            <w:r>
              <w:rPr>
                <w:rFonts w:hint="eastAsia" w:ascii="宋体" w:hAnsi="宋体" w:eastAsia="宋体" w:cs="宋体"/>
                <w:spacing w:val="-1"/>
                <w:sz w:val="20"/>
                <w:szCs w:val="20"/>
              </w:rPr>
              <w:t>单</w:t>
            </w:r>
            <w:r>
              <w:rPr>
                <w:rFonts w:hint="eastAsia" w:ascii="宋体" w:hAnsi="宋体" w:eastAsia="宋体" w:cs="宋体"/>
                <w:sz w:val="20"/>
                <w:szCs w:val="20"/>
              </w:rPr>
              <w:t>位</w:t>
            </w:r>
          </w:p>
        </w:tc>
      </w:tr>
      <w:tr w14:paraId="73A056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788" w:type="dxa"/>
            <w:vAlign w:val="top"/>
          </w:tcPr>
          <w:p w14:paraId="2759B19D">
            <w:pPr>
              <w:tabs>
                <w:tab w:val="left" w:pos="452"/>
              </w:tabs>
              <w:spacing w:before="317" w:line="240" w:lineRule="auto"/>
              <w:jc w:val="center"/>
              <w:rPr>
                <w:rFonts w:hint="eastAsia" w:ascii="宋体" w:hAnsi="宋体" w:eastAsia="宋体" w:cs="宋体"/>
                <w:spacing w:val="46"/>
                <w:sz w:val="20"/>
                <w:szCs w:val="20"/>
                <w:lang w:val="en-US" w:eastAsia="zh-CN"/>
              </w:rPr>
            </w:pPr>
            <w:r>
              <w:rPr>
                <w:rFonts w:hint="eastAsia" w:ascii="宋体" w:hAnsi="宋体" w:eastAsia="宋体" w:cs="宋体"/>
                <w:sz w:val="20"/>
                <w:szCs w:val="20"/>
                <w:lang w:val="en-US" w:eastAsia="zh-CN"/>
              </w:rPr>
              <w:t>1</w:t>
            </w:r>
          </w:p>
        </w:tc>
        <w:tc>
          <w:tcPr>
            <w:tcW w:w="2378" w:type="dxa"/>
            <w:vMerge w:val="restart"/>
            <w:vAlign w:val="top"/>
          </w:tcPr>
          <w:p w14:paraId="332859BA">
            <w:pPr>
              <w:spacing w:line="240" w:lineRule="auto"/>
              <w:jc w:val="both"/>
              <w:rPr>
                <w:rFonts w:hint="eastAsia" w:ascii="宋体" w:hAnsi="宋体" w:eastAsia="宋体" w:cs="宋体"/>
                <w:sz w:val="20"/>
                <w:szCs w:val="20"/>
                <w:lang w:val="en-US" w:eastAsia="zh-CN"/>
              </w:rPr>
            </w:pPr>
          </w:p>
          <w:p w14:paraId="171015C2">
            <w:pPr>
              <w:spacing w:line="240" w:lineRule="auto"/>
              <w:jc w:val="both"/>
              <w:rPr>
                <w:rFonts w:hint="eastAsia" w:ascii="宋体" w:hAnsi="宋体" w:eastAsia="宋体" w:cs="宋体"/>
                <w:sz w:val="20"/>
                <w:szCs w:val="20"/>
                <w:lang w:val="en-US" w:eastAsia="zh-CN"/>
              </w:rPr>
            </w:pPr>
          </w:p>
          <w:p w14:paraId="122F573A">
            <w:pPr>
              <w:spacing w:line="240" w:lineRule="auto"/>
              <w:jc w:val="both"/>
              <w:rPr>
                <w:rFonts w:hint="eastAsia" w:ascii="宋体" w:hAnsi="宋体" w:eastAsia="宋体" w:cs="宋体"/>
                <w:sz w:val="20"/>
                <w:szCs w:val="20"/>
                <w:lang w:val="en-US" w:eastAsia="zh-CN"/>
              </w:rPr>
            </w:pPr>
          </w:p>
          <w:p w14:paraId="65A60574">
            <w:pPr>
              <w:spacing w:line="240" w:lineRule="auto"/>
              <w:jc w:val="both"/>
              <w:rPr>
                <w:rFonts w:hint="eastAsia" w:ascii="宋体" w:hAnsi="宋体" w:eastAsia="宋体" w:cs="宋体"/>
                <w:sz w:val="20"/>
                <w:szCs w:val="20"/>
                <w:lang w:val="en-US" w:eastAsia="zh-CN"/>
              </w:rPr>
            </w:pPr>
          </w:p>
          <w:p w14:paraId="5EED4F31">
            <w:pPr>
              <w:spacing w:line="240" w:lineRule="auto"/>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文化设计服务</w:t>
            </w:r>
          </w:p>
        </w:tc>
        <w:tc>
          <w:tcPr>
            <w:tcW w:w="4582" w:type="dxa"/>
            <w:vAlign w:val="top"/>
          </w:tcPr>
          <w:p w14:paraId="779A99D9">
            <w:pPr>
              <w:spacing w:before="75" w:line="240" w:lineRule="auto"/>
              <w:jc w:val="both"/>
              <w:rPr>
                <w:rFonts w:hint="eastAsia" w:ascii="宋体" w:hAnsi="宋体" w:eastAsia="宋体" w:cs="宋体"/>
                <w:spacing w:val="6"/>
                <w:sz w:val="20"/>
                <w:szCs w:val="20"/>
              </w:rPr>
            </w:pPr>
            <w:r>
              <w:rPr>
                <w:rFonts w:hint="eastAsia" w:ascii="宋体" w:hAnsi="宋体" w:eastAsia="宋体" w:cs="宋体"/>
                <w:spacing w:val="6"/>
                <w:sz w:val="20"/>
                <w:szCs w:val="20"/>
              </w:rPr>
              <w:t>文化理念整合</w:t>
            </w:r>
            <w:r>
              <w:rPr>
                <w:rFonts w:hint="eastAsia" w:ascii="宋体" w:hAnsi="宋体" w:eastAsia="宋体" w:cs="宋体"/>
                <w:sz w:val="20"/>
                <w:szCs w:val="20"/>
                <w:lang w:val="en-US" w:eastAsia="zh-CN"/>
              </w:rPr>
              <w:t>服务</w:t>
            </w:r>
          </w:p>
        </w:tc>
        <w:tc>
          <w:tcPr>
            <w:tcW w:w="1144" w:type="dxa"/>
            <w:vAlign w:val="top"/>
          </w:tcPr>
          <w:p w14:paraId="1D930908">
            <w:pPr>
              <w:spacing w:before="157" w:line="240" w:lineRule="auto"/>
              <w:ind w:left="45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w:t>
            </w:r>
          </w:p>
        </w:tc>
        <w:tc>
          <w:tcPr>
            <w:tcW w:w="1145" w:type="dxa"/>
            <w:vAlign w:val="top"/>
          </w:tcPr>
          <w:p w14:paraId="3CE2F9AF">
            <w:pPr>
              <w:spacing w:before="157" w:line="240" w:lineRule="auto"/>
              <w:ind w:left="45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项</w:t>
            </w:r>
          </w:p>
        </w:tc>
      </w:tr>
      <w:tr w14:paraId="04E897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788" w:type="dxa"/>
            <w:vAlign w:val="top"/>
          </w:tcPr>
          <w:p w14:paraId="7325B115">
            <w:pPr>
              <w:spacing w:before="159" w:line="240" w:lineRule="auto"/>
              <w:ind w:left="286" w:leftChars="0"/>
              <w:jc w:val="both"/>
              <w:rPr>
                <w:rFonts w:hint="eastAsia" w:ascii="宋体" w:hAnsi="宋体" w:eastAsia="宋体" w:cs="宋体"/>
                <w:snapToGrid w:val="0"/>
                <w:color w:val="000000"/>
                <w:kern w:val="0"/>
                <w:sz w:val="20"/>
                <w:szCs w:val="20"/>
                <w:lang w:val="en-US" w:eastAsia="zh-CN" w:bidi="ar-SA"/>
              </w:rPr>
            </w:pPr>
            <w:r>
              <w:rPr>
                <w:rFonts w:hint="eastAsia" w:ascii="宋体" w:hAnsi="宋体" w:eastAsia="宋体" w:cs="宋体"/>
                <w:sz w:val="20"/>
                <w:szCs w:val="20"/>
                <w:lang w:val="en-US" w:eastAsia="zh-CN"/>
              </w:rPr>
              <w:t>2</w:t>
            </w:r>
          </w:p>
        </w:tc>
        <w:tc>
          <w:tcPr>
            <w:tcW w:w="2378" w:type="dxa"/>
            <w:vMerge w:val="continue"/>
            <w:vAlign w:val="top"/>
          </w:tcPr>
          <w:p w14:paraId="472EC829">
            <w:pPr>
              <w:spacing w:line="240" w:lineRule="auto"/>
              <w:jc w:val="both"/>
              <w:rPr>
                <w:rFonts w:hint="eastAsia" w:ascii="宋体" w:hAnsi="宋体" w:eastAsia="宋体" w:cs="宋体"/>
                <w:sz w:val="20"/>
                <w:szCs w:val="20"/>
                <w:lang w:val="en-US" w:eastAsia="zh-CN"/>
              </w:rPr>
            </w:pPr>
          </w:p>
        </w:tc>
        <w:tc>
          <w:tcPr>
            <w:tcW w:w="4582" w:type="dxa"/>
            <w:vAlign w:val="top"/>
          </w:tcPr>
          <w:p w14:paraId="44C051CA">
            <w:pPr>
              <w:spacing w:before="116" w:line="240" w:lineRule="auto"/>
              <w:jc w:val="both"/>
              <w:rPr>
                <w:rFonts w:hint="eastAsia" w:ascii="宋体" w:hAnsi="宋体" w:eastAsia="宋体" w:cs="宋体"/>
                <w:sz w:val="20"/>
                <w:szCs w:val="20"/>
              </w:rPr>
            </w:pPr>
            <w:r>
              <w:rPr>
                <w:rFonts w:hint="eastAsia" w:ascii="宋体" w:hAnsi="宋体" w:eastAsia="宋体" w:cs="宋体"/>
                <w:spacing w:val="7"/>
                <w:sz w:val="20"/>
                <w:szCs w:val="20"/>
              </w:rPr>
              <w:t>医院品牌形象系统设计 (</w:t>
            </w:r>
            <w:r>
              <w:rPr>
                <w:rFonts w:hint="eastAsia" w:ascii="宋体" w:hAnsi="宋体" w:eastAsia="宋体" w:cs="宋体"/>
                <w:sz w:val="20"/>
                <w:szCs w:val="20"/>
              </w:rPr>
              <w:t>VIS</w:t>
            </w:r>
            <w:r>
              <w:rPr>
                <w:rFonts w:hint="eastAsia" w:ascii="宋体" w:hAnsi="宋体" w:eastAsia="宋体" w:cs="宋体"/>
                <w:spacing w:val="4"/>
                <w:sz w:val="20"/>
                <w:szCs w:val="20"/>
              </w:rPr>
              <w:t>)</w:t>
            </w:r>
            <w:r>
              <w:rPr>
                <w:rFonts w:hint="eastAsia" w:ascii="宋体" w:hAnsi="宋体" w:eastAsia="宋体" w:cs="宋体"/>
                <w:sz w:val="20"/>
                <w:szCs w:val="20"/>
                <w:lang w:val="en-US" w:eastAsia="zh-CN"/>
              </w:rPr>
              <w:t>服务</w:t>
            </w:r>
          </w:p>
        </w:tc>
        <w:tc>
          <w:tcPr>
            <w:tcW w:w="1144" w:type="dxa"/>
            <w:vAlign w:val="top"/>
          </w:tcPr>
          <w:p w14:paraId="09724AA1">
            <w:pPr>
              <w:spacing w:before="157" w:line="240" w:lineRule="auto"/>
              <w:ind w:left="450"/>
              <w:jc w:val="both"/>
              <w:rPr>
                <w:rFonts w:hint="eastAsia" w:ascii="宋体" w:hAnsi="宋体" w:eastAsia="宋体" w:cs="宋体"/>
                <w:sz w:val="20"/>
                <w:szCs w:val="20"/>
              </w:rPr>
            </w:pPr>
            <w:r>
              <w:rPr>
                <w:rFonts w:hint="eastAsia" w:ascii="宋体" w:hAnsi="宋体" w:eastAsia="宋体" w:cs="宋体"/>
                <w:sz w:val="20"/>
                <w:szCs w:val="20"/>
              </w:rPr>
              <w:t>1</w:t>
            </w:r>
          </w:p>
        </w:tc>
        <w:tc>
          <w:tcPr>
            <w:tcW w:w="1145" w:type="dxa"/>
            <w:vAlign w:val="top"/>
          </w:tcPr>
          <w:p w14:paraId="146E59D5">
            <w:pPr>
              <w:spacing w:before="117" w:line="240" w:lineRule="auto"/>
              <w:ind w:left="381"/>
              <w:jc w:val="both"/>
              <w:rPr>
                <w:rFonts w:hint="eastAsia" w:ascii="宋体" w:hAnsi="宋体" w:eastAsia="宋体" w:cs="宋体"/>
                <w:sz w:val="20"/>
                <w:szCs w:val="20"/>
              </w:rPr>
            </w:pPr>
            <w:r>
              <w:rPr>
                <w:rFonts w:hint="eastAsia" w:ascii="宋体" w:hAnsi="宋体" w:eastAsia="宋体" w:cs="宋体"/>
                <w:sz w:val="20"/>
                <w:szCs w:val="20"/>
              </w:rPr>
              <w:t>项</w:t>
            </w:r>
          </w:p>
        </w:tc>
      </w:tr>
      <w:tr w14:paraId="730BB5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88" w:type="dxa"/>
            <w:vAlign w:val="top"/>
          </w:tcPr>
          <w:p w14:paraId="5D1B4F77">
            <w:pPr>
              <w:spacing w:before="158" w:line="240" w:lineRule="auto"/>
              <w:ind w:left="280" w:leftChars="0"/>
              <w:jc w:val="both"/>
              <w:rPr>
                <w:rFonts w:hint="eastAsia" w:ascii="宋体" w:hAnsi="宋体" w:eastAsia="宋体" w:cs="宋体"/>
                <w:snapToGrid w:val="0"/>
                <w:color w:val="000000"/>
                <w:kern w:val="0"/>
                <w:sz w:val="20"/>
                <w:szCs w:val="20"/>
                <w:lang w:val="en-US" w:eastAsia="zh-CN" w:bidi="ar-SA"/>
              </w:rPr>
            </w:pPr>
            <w:r>
              <w:rPr>
                <w:rFonts w:hint="eastAsia" w:ascii="宋体" w:hAnsi="宋体" w:eastAsia="宋体" w:cs="宋体"/>
                <w:sz w:val="20"/>
                <w:szCs w:val="20"/>
                <w:lang w:val="en-US" w:eastAsia="zh-CN"/>
              </w:rPr>
              <w:t>3</w:t>
            </w:r>
          </w:p>
        </w:tc>
        <w:tc>
          <w:tcPr>
            <w:tcW w:w="2378" w:type="dxa"/>
            <w:vMerge w:val="continue"/>
            <w:vAlign w:val="top"/>
          </w:tcPr>
          <w:p w14:paraId="30E34319">
            <w:pPr>
              <w:spacing w:line="240" w:lineRule="auto"/>
              <w:jc w:val="both"/>
              <w:rPr>
                <w:rFonts w:hint="eastAsia" w:ascii="宋体" w:hAnsi="宋体" w:eastAsia="宋体" w:cs="宋体"/>
                <w:sz w:val="20"/>
                <w:szCs w:val="20"/>
              </w:rPr>
            </w:pPr>
          </w:p>
        </w:tc>
        <w:tc>
          <w:tcPr>
            <w:tcW w:w="4582" w:type="dxa"/>
            <w:vAlign w:val="top"/>
          </w:tcPr>
          <w:p w14:paraId="01DD09D4">
            <w:pPr>
              <w:spacing w:before="117" w:line="240" w:lineRule="auto"/>
              <w:jc w:val="both"/>
              <w:rPr>
                <w:rFonts w:hint="eastAsia" w:ascii="宋体" w:hAnsi="宋体" w:eastAsia="宋体" w:cs="宋体"/>
                <w:sz w:val="20"/>
                <w:szCs w:val="20"/>
              </w:rPr>
            </w:pPr>
            <w:r>
              <w:rPr>
                <w:rFonts w:hint="eastAsia" w:ascii="宋体" w:hAnsi="宋体" w:eastAsia="宋体" w:cs="宋体"/>
                <w:spacing w:val="-1"/>
                <w:sz w:val="20"/>
                <w:szCs w:val="20"/>
              </w:rPr>
              <w:t>医院 IP</w:t>
            </w:r>
            <w:r>
              <w:rPr>
                <w:rFonts w:hint="eastAsia" w:ascii="宋体" w:hAnsi="宋体" w:eastAsia="宋体" w:cs="宋体"/>
                <w:spacing w:val="-1"/>
                <w:sz w:val="20"/>
                <w:szCs w:val="20"/>
                <w:lang w:val="en-US" w:eastAsia="zh-CN"/>
              </w:rPr>
              <w:t>卡通</w:t>
            </w:r>
            <w:r>
              <w:rPr>
                <w:rFonts w:hint="eastAsia" w:ascii="宋体" w:hAnsi="宋体" w:eastAsia="宋体" w:cs="宋体"/>
                <w:spacing w:val="-1"/>
                <w:sz w:val="20"/>
                <w:szCs w:val="20"/>
              </w:rPr>
              <w:t>形象系统策划设计 (</w:t>
            </w:r>
            <w:r>
              <w:rPr>
                <w:rFonts w:hint="eastAsia" w:ascii="宋体" w:hAnsi="宋体" w:eastAsia="宋体" w:cs="宋体"/>
                <w:sz w:val="20"/>
                <w:szCs w:val="20"/>
              </w:rPr>
              <w:t>IP</w:t>
            </w:r>
            <w:r>
              <w:rPr>
                <w:rFonts w:hint="eastAsia" w:ascii="宋体" w:hAnsi="宋体" w:eastAsia="宋体" w:cs="宋体"/>
                <w:spacing w:val="-1"/>
                <w:sz w:val="20"/>
                <w:szCs w:val="20"/>
              </w:rPr>
              <w:t>)</w:t>
            </w:r>
            <w:r>
              <w:rPr>
                <w:rFonts w:hint="eastAsia" w:ascii="宋体" w:hAnsi="宋体" w:eastAsia="宋体" w:cs="宋体"/>
                <w:sz w:val="20"/>
                <w:szCs w:val="20"/>
                <w:lang w:val="en-US" w:eastAsia="zh-CN"/>
              </w:rPr>
              <w:t>服务</w:t>
            </w:r>
          </w:p>
        </w:tc>
        <w:tc>
          <w:tcPr>
            <w:tcW w:w="1144" w:type="dxa"/>
            <w:vAlign w:val="top"/>
          </w:tcPr>
          <w:p w14:paraId="3EE7138D">
            <w:pPr>
              <w:spacing w:before="157" w:line="240" w:lineRule="auto"/>
              <w:ind w:left="450"/>
              <w:jc w:val="both"/>
              <w:rPr>
                <w:rFonts w:hint="eastAsia" w:ascii="宋体" w:hAnsi="宋体" w:eastAsia="宋体" w:cs="宋体"/>
                <w:sz w:val="20"/>
                <w:szCs w:val="20"/>
              </w:rPr>
            </w:pPr>
            <w:r>
              <w:rPr>
                <w:rFonts w:hint="eastAsia" w:ascii="宋体" w:hAnsi="宋体" w:eastAsia="宋体" w:cs="宋体"/>
                <w:sz w:val="20"/>
                <w:szCs w:val="20"/>
              </w:rPr>
              <w:t>1</w:t>
            </w:r>
          </w:p>
        </w:tc>
        <w:tc>
          <w:tcPr>
            <w:tcW w:w="1145" w:type="dxa"/>
            <w:vAlign w:val="top"/>
          </w:tcPr>
          <w:p w14:paraId="5EE23E2B">
            <w:pPr>
              <w:spacing w:before="117" w:line="240" w:lineRule="auto"/>
              <w:ind w:left="381"/>
              <w:jc w:val="both"/>
              <w:rPr>
                <w:rFonts w:hint="eastAsia" w:ascii="宋体" w:hAnsi="宋体" w:eastAsia="宋体" w:cs="宋体"/>
                <w:sz w:val="20"/>
                <w:szCs w:val="20"/>
              </w:rPr>
            </w:pPr>
            <w:r>
              <w:rPr>
                <w:rFonts w:hint="eastAsia" w:ascii="宋体" w:hAnsi="宋体" w:eastAsia="宋体" w:cs="宋体"/>
                <w:sz w:val="20"/>
                <w:szCs w:val="20"/>
              </w:rPr>
              <w:t>项</w:t>
            </w:r>
          </w:p>
        </w:tc>
      </w:tr>
      <w:tr w14:paraId="426DA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88" w:type="dxa"/>
            <w:vAlign w:val="top"/>
          </w:tcPr>
          <w:p w14:paraId="002BC5E4">
            <w:pPr>
              <w:spacing w:before="160" w:line="240" w:lineRule="auto"/>
              <w:ind w:left="286" w:leftChars="0"/>
              <w:jc w:val="both"/>
              <w:rPr>
                <w:rFonts w:hint="eastAsia" w:ascii="宋体" w:hAnsi="宋体" w:eastAsia="宋体" w:cs="宋体"/>
                <w:snapToGrid w:val="0"/>
                <w:color w:val="000000"/>
                <w:kern w:val="0"/>
                <w:sz w:val="20"/>
                <w:szCs w:val="20"/>
                <w:lang w:val="en-US" w:eastAsia="zh-CN" w:bidi="ar-SA"/>
              </w:rPr>
            </w:pPr>
            <w:r>
              <w:rPr>
                <w:rFonts w:hint="eastAsia" w:ascii="宋体" w:hAnsi="宋体" w:eastAsia="宋体" w:cs="宋体"/>
                <w:sz w:val="20"/>
                <w:szCs w:val="20"/>
                <w:lang w:val="en-US" w:eastAsia="zh-CN"/>
              </w:rPr>
              <w:t>4</w:t>
            </w:r>
          </w:p>
        </w:tc>
        <w:tc>
          <w:tcPr>
            <w:tcW w:w="2378" w:type="dxa"/>
            <w:vMerge w:val="continue"/>
            <w:vAlign w:val="top"/>
          </w:tcPr>
          <w:p w14:paraId="66229180">
            <w:pPr>
              <w:spacing w:line="240" w:lineRule="auto"/>
              <w:jc w:val="both"/>
              <w:rPr>
                <w:rFonts w:hint="eastAsia" w:ascii="宋体" w:hAnsi="宋体" w:eastAsia="宋体" w:cs="宋体"/>
                <w:sz w:val="20"/>
                <w:szCs w:val="20"/>
              </w:rPr>
            </w:pPr>
          </w:p>
        </w:tc>
        <w:tc>
          <w:tcPr>
            <w:tcW w:w="4582" w:type="dxa"/>
            <w:vAlign w:val="top"/>
          </w:tcPr>
          <w:p w14:paraId="68274080">
            <w:pPr>
              <w:spacing w:before="116" w:line="240" w:lineRule="auto"/>
              <w:ind w:left="142"/>
              <w:jc w:val="both"/>
              <w:rPr>
                <w:rFonts w:hint="eastAsia" w:ascii="宋体" w:hAnsi="宋体" w:eastAsia="宋体" w:cs="宋体"/>
                <w:sz w:val="20"/>
                <w:szCs w:val="20"/>
              </w:rPr>
            </w:pPr>
            <w:r>
              <w:rPr>
                <w:rFonts w:hint="eastAsia" w:ascii="宋体" w:hAnsi="宋体" w:eastAsia="宋体" w:cs="宋体"/>
                <w:spacing w:val="8"/>
                <w:sz w:val="20"/>
                <w:szCs w:val="20"/>
              </w:rPr>
              <w:t>医</w:t>
            </w:r>
            <w:r>
              <w:rPr>
                <w:rFonts w:hint="eastAsia" w:ascii="宋体" w:hAnsi="宋体" w:eastAsia="宋体" w:cs="宋体"/>
                <w:spacing w:val="6"/>
                <w:sz w:val="20"/>
                <w:szCs w:val="20"/>
              </w:rPr>
              <w:t>院导视系统设计 (</w:t>
            </w:r>
            <w:r>
              <w:rPr>
                <w:rFonts w:hint="eastAsia" w:ascii="宋体" w:hAnsi="宋体" w:eastAsia="宋体" w:cs="宋体"/>
                <w:sz w:val="20"/>
                <w:szCs w:val="20"/>
              </w:rPr>
              <w:t>EGD</w:t>
            </w:r>
            <w:r>
              <w:rPr>
                <w:rFonts w:hint="eastAsia" w:ascii="宋体" w:hAnsi="宋体" w:eastAsia="宋体" w:cs="宋体"/>
                <w:spacing w:val="6"/>
                <w:sz w:val="20"/>
                <w:szCs w:val="20"/>
              </w:rPr>
              <w:t>)</w:t>
            </w:r>
            <w:r>
              <w:rPr>
                <w:rFonts w:hint="eastAsia" w:ascii="宋体" w:hAnsi="宋体" w:eastAsia="宋体" w:cs="宋体"/>
                <w:sz w:val="20"/>
                <w:szCs w:val="20"/>
                <w:lang w:val="en-US" w:eastAsia="zh-CN"/>
              </w:rPr>
              <w:t>服务</w:t>
            </w:r>
          </w:p>
        </w:tc>
        <w:tc>
          <w:tcPr>
            <w:tcW w:w="1144" w:type="dxa"/>
            <w:vAlign w:val="top"/>
          </w:tcPr>
          <w:p w14:paraId="68F7FFB8">
            <w:pPr>
              <w:spacing w:before="157" w:line="240" w:lineRule="auto"/>
              <w:ind w:left="450"/>
              <w:jc w:val="both"/>
              <w:rPr>
                <w:rFonts w:hint="eastAsia" w:ascii="宋体" w:hAnsi="宋体" w:eastAsia="宋体" w:cs="宋体"/>
                <w:sz w:val="20"/>
                <w:szCs w:val="20"/>
              </w:rPr>
            </w:pPr>
            <w:r>
              <w:rPr>
                <w:rFonts w:hint="eastAsia" w:ascii="宋体" w:hAnsi="宋体" w:eastAsia="宋体" w:cs="宋体"/>
                <w:sz w:val="20"/>
                <w:szCs w:val="20"/>
              </w:rPr>
              <w:t>1</w:t>
            </w:r>
          </w:p>
        </w:tc>
        <w:tc>
          <w:tcPr>
            <w:tcW w:w="1145" w:type="dxa"/>
            <w:vAlign w:val="top"/>
          </w:tcPr>
          <w:p w14:paraId="6D376458">
            <w:pPr>
              <w:spacing w:before="117" w:line="240" w:lineRule="auto"/>
              <w:ind w:left="381"/>
              <w:jc w:val="both"/>
              <w:rPr>
                <w:rFonts w:hint="eastAsia" w:ascii="宋体" w:hAnsi="宋体" w:eastAsia="宋体" w:cs="宋体"/>
                <w:sz w:val="20"/>
                <w:szCs w:val="20"/>
              </w:rPr>
            </w:pPr>
            <w:r>
              <w:rPr>
                <w:rFonts w:hint="eastAsia" w:ascii="宋体" w:hAnsi="宋体" w:eastAsia="宋体" w:cs="宋体"/>
                <w:sz w:val="20"/>
                <w:szCs w:val="20"/>
              </w:rPr>
              <w:t>项</w:t>
            </w:r>
          </w:p>
        </w:tc>
      </w:tr>
      <w:tr w14:paraId="1F69C9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88" w:type="dxa"/>
            <w:vAlign w:val="top"/>
          </w:tcPr>
          <w:p w14:paraId="0169E793">
            <w:pPr>
              <w:spacing w:before="157" w:line="240" w:lineRule="auto"/>
              <w:ind w:left="283" w:leftChars="0"/>
              <w:jc w:val="both"/>
              <w:rPr>
                <w:rFonts w:hint="eastAsia" w:ascii="宋体" w:hAnsi="宋体" w:eastAsia="宋体" w:cs="宋体"/>
                <w:snapToGrid w:val="0"/>
                <w:color w:val="000000"/>
                <w:kern w:val="0"/>
                <w:sz w:val="20"/>
                <w:szCs w:val="20"/>
                <w:lang w:val="en-US" w:eastAsia="zh-CN" w:bidi="ar-SA"/>
              </w:rPr>
            </w:pPr>
            <w:r>
              <w:rPr>
                <w:rFonts w:hint="eastAsia" w:ascii="宋体" w:hAnsi="宋体" w:eastAsia="宋体" w:cs="宋体"/>
                <w:sz w:val="20"/>
                <w:szCs w:val="20"/>
                <w:lang w:val="en-US" w:eastAsia="zh-CN"/>
              </w:rPr>
              <w:t>5</w:t>
            </w:r>
          </w:p>
        </w:tc>
        <w:tc>
          <w:tcPr>
            <w:tcW w:w="2378" w:type="dxa"/>
            <w:vMerge w:val="continue"/>
            <w:vAlign w:val="top"/>
          </w:tcPr>
          <w:p w14:paraId="62F0B875">
            <w:pPr>
              <w:spacing w:line="240" w:lineRule="auto"/>
              <w:jc w:val="both"/>
              <w:rPr>
                <w:rFonts w:hint="eastAsia" w:ascii="宋体" w:hAnsi="宋体" w:eastAsia="宋体" w:cs="宋体"/>
                <w:sz w:val="20"/>
                <w:szCs w:val="20"/>
              </w:rPr>
            </w:pPr>
          </w:p>
        </w:tc>
        <w:tc>
          <w:tcPr>
            <w:tcW w:w="4582" w:type="dxa"/>
            <w:vAlign w:val="top"/>
          </w:tcPr>
          <w:p w14:paraId="5434F54D">
            <w:pPr>
              <w:spacing w:before="116" w:line="240" w:lineRule="auto"/>
              <w:ind w:left="142"/>
              <w:jc w:val="both"/>
              <w:rPr>
                <w:rFonts w:hint="eastAsia" w:ascii="宋体" w:hAnsi="宋体" w:eastAsia="宋体" w:cs="宋体"/>
                <w:sz w:val="20"/>
                <w:szCs w:val="20"/>
                <w:lang w:val="en-US" w:eastAsia="zh-CN"/>
              </w:rPr>
            </w:pPr>
            <w:r>
              <w:rPr>
                <w:rFonts w:hint="eastAsia" w:ascii="宋体" w:hAnsi="宋体" w:eastAsia="宋体" w:cs="宋体"/>
                <w:spacing w:val="4"/>
                <w:sz w:val="20"/>
                <w:szCs w:val="20"/>
                <w:lang w:val="en-US" w:eastAsia="zh-CN"/>
              </w:rPr>
              <w:t>文化长廊设计服务</w:t>
            </w:r>
          </w:p>
        </w:tc>
        <w:tc>
          <w:tcPr>
            <w:tcW w:w="1144" w:type="dxa"/>
            <w:vAlign w:val="top"/>
          </w:tcPr>
          <w:p w14:paraId="47DC9F78">
            <w:pPr>
              <w:spacing w:before="157" w:line="240" w:lineRule="auto"/>
              <w:ind w:left="450"/>
              <w:jc w:val="both"/>
              <w:rPr>
                <w:rFonts w:hint="eastAsia" w:ascii="宋体" w:hAnsi="宋体" w:eastAsia="宋体" w:cs="宋体"/>
                <w:sz w:val="20"/>
                <w:szCs w:val="20"/>
              </w:rPr>
            </w:pPr>
            <w:r>
              <w:rPr>
                <w:rFonts w:hint="eastAsia" w:ascii="宋体" w:hAnsi="宋体" w:eastAsia="宋体" w:cs="宋体"/>
                <w:sz w:val="20"/>
                <w:szCs w:val="20"/>
              </w:rPr>
              <w:t>1</w:t>
            </w:r>
          </w:p>
        </w:tc>
        <w:tc>
          <w:tcPr>
            <w:tcW w:w="1145" w:type="dxa"/>
            <w:vAlign w:val="top"/>
          </w:tcPr>
          <w:p w14:paraId="644CFB2B">
            <w:pPr>
              <w:spacing w:before="116" w:line="240" w:lineRule="auto"/>
              <w:ind w:left="381"/>
              <w:jc w:val="both"/>
              <w:rPr>
                <w:rFonts w:hint="eastAsia" w:ascii="宋体" w:hAnsi="宋体" w:eastAsia="宋体" w:cs="宋体"/>
                <w:sz w:val="20"/>
                <w:szCs w:val="20"/>
              </w:rPr>
            </w:pPr>
            <w:r>
              <w:rPr>
                <w:rFonts w:hint="eastAsia" w:ascii="宋体" w:hAnsi="宋体" w:eastAsia="宋体" w:cs="宋体"/>
                <w:sz w:val="20"/>
                <w:szCs w:val="20"/>
              </w:rPr>
              <w:t>项</w:t>
            </w:r>
          </w:p>
        </w:tc>
      </w:tr>
      <w:tr w14:paraId="189AF3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788" w:type="dxa"/>
            <w:vAlign w:val="top"/>
          </w:tcPr>
          <w:p w14:paraId="0D2234FD">
            <w:pPr>
              <w:spacing w:before="206" w:line="240" w:lineRule="auto"/>
              <w:ind w:left="282" w:leftChars="0"/>
              <w:jc w:val="both"/>
              <w:rPr>
                <w:rFonts w:hint="eastAsia" w:ascii="宋体" w:hAnsi="宋体" w:eastAsia="宋体" w:cs="宋体"/>
                <w:snapToGrid w:val="0"/>
                <w:color w:val="000000"/>
                <w:kern w:val="0"/>
                <w:sz w:val="20"/>
                <w:szCs w:val="20"/>
                <w:lang w:val="en-US" w:eastAsia="zh-CN" w:bidi="ar-SA"/>
              </w:rPr>
            </w:pPr>
            <w:r>
              <w:rPr>
                <w:rFonts w:hint="eastAsia" w:ascii="宋体" w:hAnsi="宋体" w:eastAsia="宋体" w:cs="宋体"/>
                <w:sz w:val="20"/>
                <w:szCs w:val="20"/>
                <w:lang w:val="en-US" w:eastAsia="zh-CN"/>
              </w:rPr>
              <w:t>7</w:t>
            </w:r>
          </w:p>
        </w:tc>
        <w:tc>
          <w:tcPr>
            <w:tcW w:w="6960" w:type="dxa"/>
            <w:gridSpan w:val="2"/>
            <w:vAlign w:val="top"/>
          </w:tcPr>
          <w:p w14:paraId="35580A9C">
            <w:pPr>
              <w:spacing w:before="164" w:line="240" w:lineRule="auto"/>
              <w:ind w:left="120"/>
              <w:jc w:val="both"/>
              <w:rPr>
                <w:rFonts w:hint="eastAsia" w:ascii="宋体" w:hAnsi="宋体" w:eastAsia="宋体" w:cs="宋体"/>
                <w:sz w:val="20"/>
                <w:szCs w:val="20"/>
              </w:rPr>
            </w:pPr>
            <w:r>
              <w:rPr>
                <w:rFonts w:hint="eastAsia" w:ascii="宋体" w:hAnsi="宋体" w:eastAsia="宋体" w:cs="宋体"/>
                <w:spacing w:val="8"/>
                <w:sz w:val="20"/>
                <w:szCs w:val="20"/>
              </w:rPr>
              <w:t>导视系统制作与安装</w:t>
            </w:r>
            <w:r>
              <w:rPr>
                <w:rFonts w:hint="eastAsia" w:ascii="宋体" w:hAnsi="宋体" w:eastAsia="宋体" w:cs="宋体"/>
                <w:spacing w:val="8"/>
                <w:sz w:val="20"/>
                <w:szCs w:val="20"/>
                <w:lang w:val="en-US" w:eastAsia="zh-CN"/>
              </w:rPr>
              <w:t>服务</w:t>
            </w:r>
          </w:p>
        </w:tc>
        <w:tc>
          <w:tcPr>
            <w:tcW w:w="1144" w:type="dxa"/>
            <w:vAlign w:val="top"/>
          </w:tcPr>
          <w:p w14:paraId="3EEF4B3A">
            <w:pPr>
              <w:spacing w:before="203" w:line="240" w:lineRule="auto"/>
              <w:ind w:left="450"/>
              <w:jc w:val="both"/>
              <w:rPr>
                <w:rFonts w:hint="eastAsia" w:ascii="宋体" w:hAnsi="宋体" w:eastAsia="宋体" w:cs="宋体"/>
                <w:sz w:val="20"/>
                <w:szCs w:val="20"/>
              </w:rPr>
            </w:pPr>
            <w:r>
              <w:rPr>
                <w:rFonts w:hint="eastAsia" w:ascii="宋体" w:hAnsi="宋体" w:eastAsia="宋体" w:cs="宋体"/>
                <w:sz w:val="20"/>
                <w:szCs w:val="20"/>
              </w:rPr>
              <w:t>1</w:t>
            </w:r>
          </w:p>
        </w:tc>
        <w:tc>
          <w:tcPr>
            <w:tcW w:w="1145" w:type="dxa"/>
            <w:vAlign w:val="top"/>
          </w:tcPr>
          <w:p w14:paraId="58C9FC0F">
            <w:pPr>
              <w:spacing w:before="163" w:line="240" w:lineRule="auto"/>
              <w:ind w:left="381"/>
              <w:jc w:val="both"/>
              <w:rPr>
                <w:rFonts w:hint="eastAsia" w:ascii="宋体" w:hAnsi="宋体" w:eastAsia="宋体" w:cs="宋体"/>
                <w:sz w:val="20"/>
                <w:szCs w:val="20"/>
              </w:rPr>
            </w:pPr>
            <w:r>
              <w:rPr>
                <w:rFonts w:hint="eastAsia" w:ascii="宋体" w:hAnsi="宋体" w:eastAsia="宋体" w:cs="宋体"/>
                <w:sz w:val="20"/>
                <w:szCs w:val="20"/>
              </w:rPr>
              <w:t>项</w:t>
            </w:r>
          </w:p>
        </w:tc>
      </w:tr>
      <w:tr w14:paraId="7E0AE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788" w:type="dxa"/>
            <w:vAlign w:val="top"/>
          </w:tcPr>
          <w:p w14:paraId="1C447DE4">
            <w:pPr>
              <w:spacing w:before="207" w:line="240" w:lineRule="auto"/>
              <w:ind w:left="239" w:leftChars="0"/>
              <w:jc w:val="both"/>
              <w:rPr>
                <w:rFonts w:hint="eastAsia" w:ascii="宋体" w:hAnsi="宋体" w:eastAsia="宋体" w:cs="宋体"/>
                <w:snapToGrid w:val="0"/>
                <w:color w:val="000000"/>
                <w:kern w:val="0"/>
                <w:sz w:val="20"/>
                <w:szCs w:val="20"/>
                <w:lang w:val="en-US" w:eastAsia="zh-CN" w:bidi="ar-SA"/>
              </w:rPr>
            </w:pPr>
            <w:r>
              <w:rPr>
                <w:rFonts w:hint="eastAsia" w:ascii="宋体" w:hAnsi="宋体" w:eastAsia="宋体" w:cs="宋体"/>
                <w:spacing w:val="-9"/>
                <w:sz w:val="20"/>
                <w:szCs w:val="20"/>
                <w:lang w:val="en-US" w:eastAsia="zh-CN"/>
              </w:rPr>
              <w:t>8</w:t>
            </w:r>
          </w:p>
        </w:tc>
        <w:tc>
          <w:tcPr>
            <w:tcW w:w="6960" w:type="dxa"/>
            <w:gridSpan w:val="2"/>
            <w:vAlign w:val="top"/>
          </w:tcPr>
          <w:p w14:paraId="77970948">
            <w:pPr>
              <w:spacing w:before="165" w:line="240" w:lineRule="auto"/>
              <w:ind w:left="136"/>
              <w:jc w:val="both"/>
              <w:rPr>
                <w:rFonts w:hint="eastAsia" w:ascii="宋体" w:hAnsi="宋体" w:eastAsia="宋体" w:cs="宋体"/>
                <w:sz w:val="20"/>
                <w:szCs w:val="20"/>
                <w:lang w:val="en-US" w:eastAsia="zh-CN"/>
              </w:rPr>
            </w:pPr>
            <w:r>
              <w:rPr>
                <w:rFonts w:hint="eastAsia" w:ascii="宋体" w:hAnsi="宋体" w:eastAsia="宋体" w:cs="宋体"/>
                <w:spacing w:val="6"/>
                <w:sz w:val="20"/>
                <w:szCs w:val="20"/>
                <w:lang w:val="en-US" w:eastAsia="zh-CN"/>
              </w:rPr>
              <w:t>文化长廊</w:t>
            </w:r>
            <w:r>
              <w:rPr>
                <w:rFonts w:hint="eastAsia" w:ascii="宋体" w:hAnsi="宋体" w:eastAsia="宋体" w:cs="宋体"/>
                <w:spacing w:val="6"/>
                <w:sz w:val="20"/>
                <w:szCs w:val="20"/>
              </w:rPr>
              <w:t>制作与安装</w:t>
            </w:r>
            <w:r>
              <w:rPr>
                <w:rFonts w:hint="eastAsia" w:ascii="宋体" w:hAnsi="宋体" w:eastAsia="宋体" w:cs="宋体"/>
                <w:spacing w:val="6"/>
                <w:sz w:val="20"/>
                <w:szCs w:val="20"/>
                <w:lang w:val="en-US" w:eastAsia="zh-CN"/>
              </w:rPr>
              <w:t>服务</w:t>
            </w:r>
          </w:p>
        </w:tc>
        <w:tc>
          <w:tcPr>
            <w:tcW w:w="1144" w:type="dxa"/>
            <w:vAlign w:val="top"/>
          </w:tcPr>
          <w:p w14:paraId="0E325E9A">
            <w:pPr>
              <w:spacing w:before="205" w:line="240" w:lineRule="auto"/>
              <w:ind w:left="450"/>
              <w:jc w:val="both"/>
              <w:rPr>
                <w:rFonts w:hint="eastAsia" w:ascii="宋体" w:hAnsi="宋体" w:eastAsia="宋体" w:cs="宋体"/>
                <w:sz w:val="20"/>
                <w:szCs w:val="20"/>
              </w:rPr>
            </w:pPr>
            <w:r>
              <w:rPr>
                <w:rFonts w:hint="eastAsia" w:ascii="宋体" w:hAnsi="宋体" w:eastAsia="宋体" w:cs="宋体"/>
                <w:sz w:val="20"/>
                <w:szCs w:val="20"/>
              </w:rPr>
              <w:t>1</w:t>
            </w:r>
          </w:p>
        </w:tc>
        <w:tc>
          <w:tcPr>
            <w:tcW w:w="1145" w:type="dxa"/>
            <w:vAlign w:val="top"/>
          </w:tcPr>
          <w:p w14:paraId="0A0A3613">
            <w:pPr>
              <w:spacing w:before="164" w:line="240" w:lineRule="auto"/>
              <w:ind w:left="381"/>
              <w:jc w:val="both"/>
              <w:rPr>
                <w:rFonts w:hint="eastAsia" w:ascii="宋体" w:hAnsi="宋体" w:eastAsia="宋体" w:cs="宋体"/>
                <w:sz w:val="20"/>
                <w:szCs w:val="20"/>
              </w:rPr>
            </w:pPr>
            <w:r>
              <w:rPr>
                <w:rFonts w:hint="eastAsia" w:ascii="宋体" w:hAnsi="宋体" w:eastAsia="宋体" w:cs="宋体"/>
                <w:sz w:val="20"/>
                <w:szCs w:val="20"/>
              </w:rPr>
              <w:t>项</w:t>
            </w:r>
          </w:p>
        </w:tc>
      </w:tr>
    </w:tbl>
    <w:p w14:paraId="0143E758">
      <w:pPr>
        <w:spacing w:before="115" w:line="240" w:lineRule="auto"/>
        <w:ind w:left="128" w:right="112" w:firstLine="485"/>
        <w:rPr>
          <w:rFonts w:hint="eastAsia" w:ascii="宋体" w:hAnsi="宋体" w:eastAsia="宋体" w:cs="宋体"/>
          <w:sz w:val="23"/>
          <w:szCs w:val="23"/>
        </w:rPr>
      </w:pPr>
      <w:r>
        <w:rPr>
          <w:rFonts w:hint="eastAsia" w:ascii="宋体" w:hAnsi="宋体" w:eastAsia="宋体" w:cs="宋体"/>
          <w:spacing w:val="18"/>
          <w:sz w:val="23"/>
          <w:szCs w:val="23"/>
          <w14:textOutline w14:w="4358" w14:cap="sq" w14:cmpd="sng">
            <w14:solidFill>
              <w14:srgbClr w14:val="000000"/>
            </w14:solidFill>
            <w14:prstDash w14:val="solid"/>
            <w14:bevel/>
          </w14:textOutline>
        </w:rPr>
        <w:t>(二</w:t>
      </w:r>
      <w:r>
        <w:rPr>
          <w:rFonts w:hint="eastAsia" w:ascii="宋体" w:hAnsi="宋体" w:eastAsia="宋体" w:cs="宋体"/>
          <w:spacing w:val="15"/>
          <w:sz w:val="23"/>
          <w:szCs w:val="23"/>
          <w14:textOutline w14:w="4358" w14:cap="sq" w14:cmpd="sng">
            <w14:solidFill>
              <w14:srgbClr w14:val="000000"/>
            </w14:solidFill>
            <w14:prstDash w14:val="solid"/>
            <w14:bevel/>
          </w14:textOutline>
        </w:rPr>
        <w:t>)</w:t>
      </w:r>
      <w:r>
        <w:rPr>
          <w:rFonts w:hint="eastAsia" w:ascii="宋体" w:hAnsi="宋体" w:eastAsia="宋体" w:cs="宋体"/>
          <w:spacing w:val="9"/>
          <w:sz w:val="23"/>
          <w:szCs w:val="23"/>
        </w:rPr>
        <w:t xml:space="preserve"> </w:t>
      </w:r>
      <w:r>
        <w:rPr>
          <w:rFonts w:hint="eastAsia" w:ascii="宋体" w:hAnsi="宋体" w:eastAsia="宋体" w:cs="宋体"/>
          <w:spacing w:val="9"/>
          <w:sz w:val="23"/>
          <w:szCs w:val="23"/>
          <w14:textOutline w14:w="4358" w14:cap="sq" w14:cmpd="sng">
            <w14:solidFill>
              <w14:srgbClr w14:val="000000"/>
            </w14:solidFill>
            <w14:prstDash w14:val="solid"/>
            <w14:bevel/>
          </w14:textOutline>
        </w:rPr>
        <w:t>服务实施范围：</w:t>
      </w:r>
      <w:r>
        <w:rPr>
          <w:rFonts w:hint="eastAsia" w:ascii="宋体" w:hAnsi="宋体" w:eastAsia="宋体" w:cs="宋体"/>
          <w:spacing w:val="9"/>
          <w:sz w:val="23"/>
          <w:szCs w:val="23"/>
        </w:rPr>
        <w:t>包括但不限于医院门诊</w:t>
      </w:r>
      <w:r>
        <w:rPr>
          <w:rFonts w:hint="eastAsia" w:ascii="宋体" w:hAnsi="宋体" w:eastAsia="宋体" w:cs="宋体"/>
          <w:spacing w:val="9"/>
          <w:sz w:val="23"/>
          <w:szCs w:val="23"/>
          <w:lang w:val="en-US" w:eastAsia="zh-CN"/>
        </w:rPr>
        <w:t>医技综合</w:t>
      </w:r>
      <w:r>
        <w:rPr>
          <w:rFonts w:hint="eastAsia" w:ascii="宋体" w:hAnsi="宋体" w:eastAsia="宋体" w:cs="宋体"/>
          <w:spacing w:val="9"/>
          <w:sz w:val="23"/>
          <w:szCs w:val="23"/>
        </w:rPr>
        <w:t>楼、住院部、</w:t>
      </w:r>
      <w:r>
        <w:rPr>
          <w:rFonts w:hint="eastAsia" w:ascii="宋体" w:hAnsi="宋体" w:eastAsia="宋体" w:cs="宋体"/>
          <w:spacing w:val="9"/>
          <w:sz w:val="23"/>
          <w:szCs w:val="23"/>
          <w:lang w:val="en-US" w:eastAsia="zh-CN"/>
        </w:rPr>
        <w:t>感染楼、行政培训楼、中医楼</w:t>
      </w:r>
      <w:r>
        <w:rPr>
          <w:rFonts w:hint="eastAsia" w:ascii="宋体" w:hAnsi="宋体" w:eastAsia="宋体" w:cs="宋体"/>
          <w:spacing w:val="9"/>
          <w:sz w:val="23"/>
          <w:szCs w:val="23"/>
        </w:rPr>
        <w:t>等，以采</w:t>
      </w:r>
      <w:r>
        <w:rPr>
          <w:rFonts w:hint="eastAsia" w:ascii="宋体" w:hAnsi="宋体" w:eastAsia="宋体" w:cs="宋体"/>
          <w:spacing w:val="8"/>
          <w:sz w:val="23"/>
          <w:szCs w:val="23"/>
        </w:rPr>
        <w:t>购</w:t>
      </w:r>
      <w:r>
        <w:rPr>
          <w:rFonts w:hint="eastAsia" w:ascii="宋体" w:hAnsi="宋体" w:eastAsia="宋体" w:cs="宋体"/>
          <w:spacing w:val="6"/>
          <w:sz w:val="23"/>
          <w:szCs w:val="23"/>
        </w:rPr>
        <w:t>人确认为准。</w:t>
      </w:r>
    </w:p>
    <w:p w14:paraId="42CD2102">
      <w:pPr>
        <w:spacing w:line="240" w:lineRule="auto"/>
        <w:ind w:left="608" w:right="2900" w:firstLine="5"/>
        <w:rPr>
          <w:rFonts w:hint="eastAsia" w:ascii="宋体" w:hAnsi="宋体" w:eastAsia="宋体" w:cs="宋体"/>
          <w:sz w:val="23"/>
          <w:szCs w:val="23"/>
        </w:rPr>
      </w:pPr>
      <w:r>
        <w:rPr>
          <w:rFonts w:hint="eastAsia" w:ascii="宋体" w:hAnsi="宋体" w:eastAsia="宋体" w:cs="宋体"/>
          <w:spacing w:val="16"/>
          <w:sz w:val="23"/>
          <w:szCs w:val="23"/>
          <w14:textOutline w14:w="4358" w14:cap="sq" w14:cmpd="sng">
            <w14:solidFill>
              <w14:srgbClr w14:val="000000"/>
            </w14:solidFill>
            <w14:prstDash w14:val="solid"/>
            <w14:bevel/>
          </w14:textOutline>
        </w:rPr>
        <w:t>(</w:t>
      </w:r>
      <w:r>
        <w:rPr>
          <w:rFonts w:hint="eastAsia" w:ascii="宋体" w:hAnsi="宋体" w:eastAsia="宋体" w:cs="宋体"/>
          <w:spacing w:val="13"/>
          <w:sz w:val="23"/>
          <w:szCs w:val="23"/>
          <w14:textOutline w14:w="4358" w14:cap="sq" w14:cmpd="sng">
            <w14:solidFill>
              <w14:srgbClr w14:val="000000"/>
            </w14:solidFill>
            <w14:prstDash w14:val="solid"/>
            <w14:bevel/>
          </w14:textOutline>
        </w:rPr>
        <w:t>三)</w:t>
      </w:r>
      <w:r>
        <w:rPr>
          <w:rFonts w:hint="eastAsia" w:ascii="宋体" w:hAnsi="宋体" w:eastAsia="宋体" w:cs="宋体"/>
          <w:spacing w:val="13"/>
          <w:sz w:val="23"/>
          <w:szCs w:val="23"/>
        </w:rPr>
        <w:t xml:space="preserve"> </w:t>
      </w:r>
      <w:r>
        <w:rPr>
          <w:rFonts w:hint="eastAsia" w:ascii="宋体" w:hAnsi="宋体" w:eastAsia="宋体" w:cs="宋体"/>
          <w:spacing w:val="13"/>
          <w:sz w:val="23"/>
          <w:szCs w:val="23"/>
          <w14:textOutline w14:w="4358" w14:cap="sq" w14:cmpd="sng">
            <w14:solidFill>
              <w14:srgbClr w14:val="000000"/>
            </w14:solidFill>
            <w14:prstDash w14:val="solid"/>
            <w14:bevel/>
          </w14:textOutline>
        </w:rPr>
        <w:t>文化设计服务内容及要求</w:t>
      </w:r>
      <w:r>
        <w:rPr>
          <w:rFonts w:hint="eastAsia" w:ascii="宋体" w:hAnsi="宋体" w:eastAsia="宋体" w:cs="宋体"/>
          <w:spacing w:val="13"/>
          <w:sz w:val="23"/>
          <w:szCs w:val="23"/>
        </w:rPr>
        <w:t xml:space="preserve"> </w:t>
      </w:r>
      <w:r>
        <w:rPr>
          <w:rFonts w:hint="eastAsia" w:ascii="宋体" w:hAnsi="宋体" w:eastAsia="宋体" w:cs="宋体"/>
          <w:spacing w:val="13"/>
          <w:sz w:val="23"/>
          <w:szCs w:val="23"/>
          <w14:textOutline w14:w="4358" w14:cap="sq" w14:cmpd="sng">
            <w14:solidFill>
              <w14:srgbClr w14:val="000000"/>
            </w14:solidFill>
            <w14:prstDash w14:val="solid"/>
            <w14:bevel/>
          </w14:textOutline>
        </w:rPr>
        <w:t>(实质性要求)</w:t>
      </w:r>
      <w:r>
        <w:rPr>
          <w:rFonts w:hint="eastAsia" w:ascii="宋体" w:hAnsi="宋体" w:eastAsia="宋体" w:cs="宋体"/>
          <w:sz w:val="23"/>
          <w:szCs w:val="23"/>
        </w:rPr>
        <w:t xml:space="preserve"> </w:t>
      </w:r>
    </w:p>
    <w:p w14:paraId="7A1F3747">
      <w:pPr>
        <w:spacing w:line="240" w:lineRule="auto"/>
        <w:ind w:left="608" w:right="2900" w:firstLine="5"/>
        <w:rPr>
          <w:rFonts w:hint="eastAsia" w:ascii="宋体" w:hAnsi="宋体" w:eastAsia="宋体" w:cs="宋体"/>
          <w:sz w:val="23"/>
          <w:szCs w:val="23"/>
        </w:rPr>
      </w:pPr>
      <w:r>
        <w:rPr>
          <w:rFonts w:hint="eastAsia" w:ascii="宋体" w:hAnsi="宋体" w:eastAsia="宋体" w:cs="宋体"/>
          <w:b/>
          <w:bCs/>
          <w:spacing w:val="-6"/>
          <w:sz w:val="23"/>
          <w:szCs w:val="23"/>
        </w:rPr>
        <w:t>1</w:t>
      </w:r>
      <w:r>
        <w:rPr>
          <w:rFonts w:hint="eastAsia" w:ascii="宋体" w:hAnsi="宋体" w:eastAsia="宋体" w:cs="宋体"/>
          <w:b/>
          <w:bCs/>
          <w:spacing w:val="-3"/>
          <w:sz w:val="23"/>
          <w:szCs w:val="23"/>
        </w:rPr>
        <w:t>.</w:t>
      </w:r>
      <w:r>
        <w:rPr>
          <w:rFonts w:hint="eastAsia" w:ascii="宋体" w:hAnsi="宋体" w:eastAsia="宋体" w:cs="宋体"/>
          <w:spacing w:val="-3"/>
          <w:sz w:val="23"/>
          <w:szCs w:val="23"/>
        </w:rPr>
        <w:t xml:space="preserve"> </w:t>
      </w:r>
      <w:r>
        <w:rPr>
          <w:rFonts w:hint="eastAsia" w:ascii="宋体" w:hAnsi="宋体" w:eastAsia="宋体" w:cs="宋体"/>
          <w:spacing w:val="-3"/>
          <w:sz w:val="23"/>
          <w:szCs w:val="23"/>
          <w14:textOutline w14:w="4358" w14:cap="sq" w14:cmpd="sng">
            <w14:solidFill>
              <w14:srgbClr w14:val="000000"/>
            </w14:solidFill>
            <w14:prstDash w14:val="solid"/>
            <w14:bevel/>
          </w14:textOutline>
        </w:rPr>
        <w:t>总体要求</w:t>
      </w:r>
    </w:p>
    <w:p w14:paraId="3AF80AD2">
      <w:pPr>
        <w:spacing w:before="179" w:line="240" w:lineRule="auto"/>
        <w:ind w:left="127" w:right="112" w:firstLine="485"/>
        <w:rPr>
          <w:rFonts w:hint="eastAsia" w:ascii="宋体" w:hAnsi="宋体" w:eastAsia="宋体" w:cs="宋体"/>
          <w:sz w:val="23"/>
          <w:szCs w:val="23"/>
        </w:rPr>
      </w:pPr>
      <w:r>
        <w:rPr>
          <w:rFonts w:hint="eastAsia" w:ascii="宋体" w:hAnsi="宋体" w:eastAsia="宋体" w:cs="宋体"/>
          <w:spacing w:val="16"/>
          <w:sz w:val="23"/>
          <w:szCs w:val="23"/>
        </w:rPr>
        <w:t>(</w:t>
      </w:r>
      <w:r>
        <w:rPr>
          <w:rFonts w:hint="eastAsia" w:ascii="宋体" w:hAnsi="宋体" w:eastAsia="宋体" w:cs="宋体"/>
          <w:spacing w:val="13"/>
          <w:sz w:val="23"/>
          <w:szCs w:val="23"/>
        </w:rPr>
        <w:t>1) 此次项目所涉及的设计、策划成果文件必须属于原创，供应商应保证</w:t>
      </w:r>
      <w:r>
        <w:rPr>
          <w:rFonts w:hint="eastAsia" w:ascii="宋体" w:hAnsi="宋体" w:eastAsia="宋体" w:cs="宋体"/>
          <w:spacing w:val="12"/>
          <w:sz w:val="23"/>
          <w:szCs w:val="23"/>
        </w:rPr>
        <w:t>在本项</w:t>
      </w:r>
      <w:r>
        <w:rPr>
          <w:rFonts w:hint="eastAsia" w:ascii="宋体" w:hAnsi="宋体" w:eastAsia="宋体" w:cs="宋体"/>
          <w:spacing w:val="7"/>
          <w:sz w:val="23"/>
          <w:szCs w:val="23"/>
        </w:rPr>
        <w:t>目</w:t>
      </w:r>
      <w:r>
        <w:rPr>
          <w:rFonts w:hint="eastAsia" w:ascii="宋体" w:hAnsi="宋体" w:eastAsia="宋体" w:cs="宋体"/>
          <w:spacing w:val="6"/>
          <w:sz w:val="23"/>
          <w:szCs w:val="23"/>
        </w:rPr>
        <w:t>使用的任何产品和服务 (包括部分使用) 时，不会产生因第三方提出侵</w:t>
      </w:r>
      <w:r>
        <w:rPr>
          <w:rFonts w:hint="eastAsia" w:ascii="宋体" w:hAnsi="宋体" w:eastAsia="宋体" w:cs="宋体"/>
          <w:spacing w:val="7"/>
          <w:sz w:val="23"/>
          <w:szCs w:val="23"/>
        </w:rPr>
        <w:t>犯其专利权、商标权或其它知识产权而引起的法律和经济纠纷，如因专利权、</w:t>
      </w:r>
      <w:r>
        <w:rPr>
          <w:rFonts w:hint="eastAsia" w:ascii="宋体" w:hAnsi="宋体" w:eastAsia="宋体" w:cs="宋体"/>
          <w:spacing w:val="3"/>
          <w:sz w:val="23"/>
          <w:szCs w:val="23"/>
        </w:rPr>
        <w:t>商</w:t>
      </w:r>
      <w:r>
        <w:rPr>
          <w:rFonts w:hint="eastAsia" w:ascii="宋体" w:hAnsi="宋体" w:eastAsia="宋体" w:cs="宋体"/>
          <w:sz w:val="23"/>
          <w:szCs w:val="23"/>
        </w:rPr>
        <w:t xml:space="preserve"> </w:t>
      </w:r>
      <w:r>
        <w:rPr>
          <w:rFonts w:hint="eastAsia" w:ascii="宋体" w:hAnsi="宋体" w:eastAsia="宋体" w:cs="宋体"/>
          <w:spacing w:val="12"/>
          <w:sz w:val="23"/>
          <w:szCs w:val="23"/>
        </w:rPr>
        <w:t>标权或其</w:t>
      </w:r>
      <w:r>
        <w:rPr>
          <w:rFonts w:hint="eastAsia" w:ascii="宋体" w:hAnsi="宋体" w:eastAsia="宋体" w:cs="宋体"/>
          <w:spacing w:val="7"/>
          <w:sz w:val="23"/>
          <w:szCs w:val="23"/>
        </w:rPr>
        <w:t>它</w:t>
      </w:r>
      <w:r>
        <w:rPr>
          <w:rFonts w:hint="eastAsia" w:ascii="宋体" w:hAnsi="宋体" w:eastAsia="宋体" w:cs="宋体"/>
          <w:spacing w:val="6"/>
          <w:sz w:val="23"/>
          <w:szCs w:val="23"/>
        </w:rPr>
        <w:t>知识产权而引起法律和经济纠纷， 由供应商承担所有相关责任。</w:t>
      </w:r>
      <w:r>
        <w:rPr>
          <w:rFonts w:hint="eastAsia" w:ascii="宋体" w:hAnsi="宋体" w:eastAsia="宋体" w:cs="宋体"/>
          <w:spacing w:val="6"/>
          <w:sz w:val="23"/>
          <w:szCs w:val="23"/>
          <w14:textOutline w14:w="4358" w14:cap="sq" w14:cmpd="sng">
            <w14:solidFill>
              <w14:srgbClr w14:val="000000"/>
            </w14:solidFill>
            <w14:prstDash w14:val="solid"/>
            <w14:bevel/>
          </w14:textOutline>
        </w:rPr>
        <w:t>(提</w:t>
      </w:r>
      <w:r>
        <w:rPr>
          <w:rFonts w:hint="eastAsia" w:ascii="宋体" w:hAnsi="宋体" w:eastAsia="宋体" w:cs="宋体"/>
          <w:spacing w:val="16"/>
          <w:sz w:val="23"/>
          <w:szCs w:val="23"/>
          <w14:textOutline w14:w="4358" w14:cap="sq" w14:cmpd="sng">
            <w14:solidFill>
              <w14:srgbClr w14:val="000000"/>
            </w14:solidFill>
            <w14:prstDash w14:val="solid"/>
            <w14:bevel/>
          </w14:textOutline>
        </w:rPr>
        <w:t>供</w:t>
      </w:r>
      <w:r>
        <w:rPr>
          <w:rFonts w:hint="eastAsia" w:ascii="宋体" w:hAnsi="宋体" w:eastAsia="宋体" w:cs="宋体"/>
          <w:spacing w:val="9"/>
          <w:sz w:val="23"/>
          <w:szCs w:val="23"/>
          <w14:textOutline w14:w="4358" w14:cap="sq" w14:cmpd="sng">
            <w14:solidFill>
              <w14:srgbClr w14:val="000000"/>
            </w14:solidFill>
            <w14:prstDash w14:val="solid"/>
            <w14:bevel/>
          </w14:textOutline>
        </w:rPr>
        <w:t>承诺函并加盖供应商公章，格式自拟)</w:t>
      </w:r>
    </w:p>
    <w:p w14:paraId="33379C2A">
      <w:pPr>
        <w:spacing w:before="121" w:line="240" w:lineRule="auto"/>
        <w:ind w:left="256" w:leftChars="122" w:right="65" w:firstLine="220" w:firstLineChars="91"/>
        <w:rPr>
          <w:rFonts w:hint="eastAsia" w:ascii="宋体" w:hAnsi="宋体" w:eastAsia="宋体" w:cs="宋体"/>
          <w:sz w:val="23"/>
          <w:szCs w:val="23"/>
        </w:rPr>
      </w:pPr>
      <w:r>
        <w:rPr>
          <w:rFonts w:hint="eastAsia" w:ascii="宋体" w:hAnsi="宋体" w:eastAsia="宋体" w:cs="宋体"/>
          <w:spacing w:val="6"/>
          <w:sz w:val="23"/>
          <w:szCs w:val="23"/>
        </w:rPr>
        <w:t>(2) 策划内容要求实事求是、科学、严谨，具有较强的逻辑性。设计以简洁</w:t>
      </w:r>
      <w:r>
        <w:rPr>
          <w:rFonts w:hint="eastAsia" w:ascii="宋体" w:hAnsi="宋体" w:eastAsia="宋体" w:cs="宋体"/>
          <w:spacing w:val="5"/>
          <w:sz w:val="23"/>
          <w:szCs w:val="23"/>
        </w:rPr>
        <w:t>、</w:t>
      </w:r>
      <w:r>
        <w:rPr>
          <w:rFonts w:hint="eastAsia" w:ascii="宋体" w:hAnsi="宋体" w:eastAsia="宋体" w:cs="宋体"/>
          <w:spacing w:val="12"/>
          <w:sz w:val="23"/>
          <w:szCs w:val="23"/>
        </w:rPr>
        <w:t>大气为主</w:t>
      </w:r>
      <w:r>
        <w:rPr>
          <w:rFonts w:hint="eastAsia" w:ascii="宋体" w:hAnsi="宋体" w:eastAsia="宋体" w:cs="宋体"/>
          <w:spacing w:val="9"/>
          <w:sz w:val="23"/>
          <w:szCs w:val="23"/>
        </w:rPr>
        <w:t>要</w:t>
      </w:r>
      <w:r>
        <w:rPr>
          <w:rFonts w:hint="eastAsia" w:ascii="宋体" w:hAnsi="宋体" w:eastAsia="宋体" w:cs="宋体"/>
          <w:spacing w:val="6"/>
          <w:sz w:val="23"/>
          <w:szCs w:val="23"/>
        </w:rPr>
        <w:t>出发点，具有创新性、系统性，充分体现以人为本的原则，还必须与</w:t>
      </w:r>
      <w:r>
        <w:rPr>
          <w:rFonts w:hint="eastAsia" w:ascii="宋体" w:hAnsi="宋体" w:eastAsia="宋体" w:cs="宋体"/>
          <w:spacing w:val="7"/>
          <w:sz w:val="23"/>
          <w:szCs w:val="23"/>
        </w:rPr>
        <w:t>医院的建筑体量相依，格调相配</w:t>
      </w:r>
      <w:r>
        <w:rPr>
          <w:rFonts w:hint="eastAsia" w:ascii="宋体" w:hAnsi="宋体" w:eastAsia="宋体" w:cs="宋体"/>
          <w:spacing w:val="5"/>
          <w:sz w:val="23"/>
          <w:szCs w:val="23"/>
        </w:rPr>
        <w:t>。</w:t>
      </w:r>
    </w:p>
    <w:p w14:paraId="67C828B4">
      <w:pPr>
        <w:spacing w:before="1" w:line="240" w:lineRule="auto"/>
        <w:ind w:left="29" w:right="67" w:firstLine="485"/>
        <w:rPr>
          <w:rFonts w:hint="eastAsia" w:ascii="宋体" w:hAnsi="宋体" w:eastAsia="宋体" w:cs="宋体"/>
          <w:sz w:val="23"/>
          <w:szCs w:val="23"/>
        </w:rPr>
      </w:pPr>
      <w:r>
        <w:rPr>
          <w:rFonts w:hint="eastAsia" w:ascii="宋体" w:hAnsi="宋体" w:eastAsia="宋体" w:cs="宋体"/>
          <w:spacing w:val="14"/>
          <w:sz w:val="23"/>
          <w:szCs w:val="23"/>
        </w:rPr>
        <w:t>(</w:t>
      </w:r>
      <w:r>
        <w:rPr>
          <w:rFonts w:hint="eastAsia" w:ascii="宋体" w:hAnsi="宋体" w:eastAsia="宋体" w:cs="宋体"/>
          <w:spacing w:val="13"/>
          <w:sz w:val="23"/>
          <w:szCs w:val="23"/>
        </w:rPr>
        <w:t>3) 所有提交的项目设计成果文件必须包含设计方案、明确详细的尺寸规</w:t>
      </w:r>
      <w:r>
        <w:rPr>
          <w:rFonts w:hint="eastAsia" w:ascii="宋体" w:hAnsi="宋体" w:eastAsia="宋体" w:cs="宋体"/>
          <w:spacing w:val="17"/>
          <w:sz w:val="23"/>
          <w:szCs w:val="23"/>
        </w:rPr>
        <w:t>格</w:t>
      </w:r>
      <w:r>
        <w:rPr>
          <w:rFonts w:hint="eastAsia" w:ascii="宋体" w:hAnsi="宋体" w:eastAsia="宋体" w:cs="宋体"/>
          <w:spacing w:val="9"/>
          <w:sz w:val="23"/>
          <w:szCs w:val="23"/>
        </w:rPr>
        <w:t>、制作材料、安装工艺、效果图等内容，且具有很强的实效性与可操作性。</w:t>
      </w:r>
    </w:p>
    <w:p w14:paraId="63952382">
      <w:pPr>
        <w:spacing w:before="2" w:line="240" w:lineRule="auto"/>
        <w:ind w:left="29" w:firstLine="485"/>
        <w:rPr>
          <w:rFonts w:hint="eastAsia" w:ascii="宋体" w:hAnsi="宋体" w:eastAsia="宋体" w:cs="宋体"/>
          <w:sz w:val="23"/>
          <w:szCs w:val="23"/>
        </w:rPr>
      </w:pPr>
      <w:r>
        <w:rPr>
          <w:rFonts w:hint="eastAsia" w:ascii="宋体" w:hAnsi="宋体" w:eastAsia="宋体" w:cs="宋体"/>
          <w:spacing w:val="14"/>
          <w:sz w:val="23"/>
          <w:szCs w:val="23"/>
        </w:rPr>
        <w:t>(</w:t>
      </w:r>
      <w:r>
        <w:rPr>
          <w:rFonts w:hint="eastAsia" w:ascii="宋体" w:hAnsi="宋体" w:eastAsia="宋体" w:cs="宋体"/>
          <w:spacing w:val="13"/>
          <w:sz w:val="23"/>
          <w:szCs w:val="23"/>
        </w:rPr>
        <w:t>4) 打造中医医院特有的文化气息，能够体现中医医院的专属性，但形象</w:t>
      </w:r>
      <w:r>
        <w:rPr>
          <w:rFonts w:hint="eastAsia" w:ascii="宋体" w:hAnsi="宋体" w:eastAsia="宋体" w:cs="宋体"/>
          <w:spacing w:val="4"/>
          <w:sz w:val="23"/>
          <w:szCs w:val="23"/>
        </w:rPr>
        <w:t>设计</w:t>
      </w:r>
      <w:r>
        <w:rPr>
          <w:rFonts w:hint="eastAsia" w:ascii="宋体" w:hAnsi="宋体" w:eastAsia="宋体" w:cs="宋体"/>
          <w:spacing w:val="2"/>
          <w:sz w:val="23"/>
          <w:szCs w:val="23"/>
        </w:rPr>
        <w:t>要全面、有针对性，立意新颖，具有创新的风格和意识，富有特色和吸引力，</w:t>
      </w:r>
      <w:r>
        <w:rPr>
          <w:rFonts w:hint="eastAsia" w:ascii="宋体" w:hAnsi="宋体" w:eastAsia="宋体" w:cs="宋体"/>
          <w:sz w:val="23"/>
          <w:szCs w:val="23"/>
        </w:rPr>
        <w:t xml:space="preserve"> </w:t>
      </w:r>
      <w:r>
        <w:rPr>
          <w:rFonts w:hint="eastAsia" w:ascii="宋体" w:hAnsi="宋体" w:eastAsia="宋体" w:cs="宋体"/>
          <w:spacing w:val="10"/>
          <w:sz w:val="23"/>
          <w:szCs w:val="23"/>
        </w:rPr>
        <w:t>并</w:t>
      </w:r>
      <w:r>
        <w:rPr>
          <w:rFonts w:hint="eastAsia" w:ascii="宋体" w:hAnsi="宋体" w:eastAsia="宋体" w:cs="宋体"/>
          <w:spacing w:val="8"/>
          <w:sz w:val="23"/>
          <w:szCs w:val="23"/>
        </w:rPr>
        <w:t>符合现代化专科医院的形象。</w:t>
      </w:r>
    </w:p>
    <w:p w14:paraId="6723AC9A">
      <w:pPr>
        <w:spacing w:before="2" w:line="240" w:lineRule="auto"/>
        <w:ind w:left="29" w:right="65" w:firstLine="485"/>
        <w:rPr>
          <w:rFonts w:hint="eastAsia" w:ascii="宋体" w:hAnsi="宋体" w:eastAsia="宋体" w:cs="宋体"/>
          <w:sz w:val="23"/>
          <w:szCs w:val="23"/>
        </w:rPr>
      </w:pPr>
      <w:r>
        <w:rPr>
          <w:rFonts w:hint="eastAsia" w:ascii="宋体" w:hAnsi="宋体" w:eastAsia="宋体" w:cs="宋体"/>
          <w:spacing w:val="14"/>
          <w:sz w:val="23"/>
          <w:szCs w:val="23"/>
        </w:rPr>
        <w:t>(</w:t>
      </w:r>
      <w:r>
        <w:rPr>
          <w:rFonts w:hint="eastAsia" w:ascii="宋体" w:hAnsi="宋体" w:eastAsia="宋体" w:cs="宋体"/>
          <w:spacing w:val="13"/>
          <w:sz w:val="23"/>
          <w:szCs w:val="23"/>
        </w:rPr>
        <w:t>5) 设计方案的色彩要与医院现有建筑色彩、室内环境风格融合，和谐统</w:t>
      </w:r>
      <w:r>
        <w:rPr>
          <w:rFonts w:hint="eastAsia" w:ascii="宋体" w:hAnsi="宋体" w:eastAsia="宋体" w:cs="宋体"/>
          <w:spacing w:val="7"/>
          <w:sz w:val="23"/>
          <w:szCs w:val="23"/>
        </w:rPr>
        <w:t>一，醒目而不突兀，但设计形式要清晰、精致、简洁，视觉效果良好，对保证</w:t>
      </w:r>
      <w:r>
        <w:rPr>
          <w:rFonts w:hint="eastAsia" w:ascii="宋体" w:hAnsi="宋体" w:eastAsia="宋体" w:cs="宋体"/>
          <w:spacing w:val="2"/>
          <w:sz w:val="23"/>
          <w:szCs w:val="23"/>
        </w:rPr>
        <w:t>设</w:t>
      </w:r>
      <w:r>
        <w:rPr>
          <w:rFonts w:hint="eastAsia" w:ascii="宋体" w:hAnsi="宋体" w:eastAsia="宋体" w:cs="宋体"/>
          <w:spacing w:val="16"/>
          <w:sz w:val="23"/>
          <w:szCs w:val="23"/>
        </w:rPr>
        <w:t>计</w:t>
      </w:r>
      <w:r>
        <w:rPr>
          <w:rFonts w:hint="eastAsia" w:ascii="宋体" w:hAnsi="宋体" w:eastAsia="宋体" w:cs="宋体"/>
          <w:spacing w:val="12"/>
          <w:sz w:val="23"/>
          <w:szCs w:val="23"/>
        </w:rPr>
        <w:t>质</w:t>
      </w:r>
      <w:r>
        <w:rPr>
          <w:rFonts w:hint="eastAsia" w:ascii="宋体" w:hAnsi="宋体" w:eastAsia="宋体" w:cs="宋体"/>
          <w:spacing w:val="8"/>
          <w:sz w:val="23"/>
          <w:szCs w:val="23"/>
        </w:rPr>
        <w:t>量、制作与安装实施能提供优质服务。</w:t>
      </w:r>
    </w:p>
    <w:p w14:paraId="302DA8C1">
      <w:pPr>
        <w:spacing w:line="240" w:lineRule="auto"/>
        <w:ind w:left="514"/>
        <w:rPr>
          <w:rFonts w:hint="eastAsia" w:ascii="宋体" w:hAnsi="宋体" w:eastAsia="宋体" w:cs="宋体"/>
          <w:sz w:val="23"/>
          <w:szCs w:val="23"/>
        </w:rPr>
      </w:pPr>
      <w:r>
        <w:rPr>
          <w:rFonts w:hint="eastAsia" w:ascii="宋体" w:hAnsi="宋体" w:eastAsia="宋体" w:cs="宋体"/>
          <w:spacing w:val="19"/>
          <w:sz w:val="23"/>
          <w:szCs w:val="23"/>
        </w:rPr>
        <w:t>(</w:t>
      </w:r>
      <w:r>
        <w:rPr>
          <w:rFonts w:hint="eastAsia" w:ascii="宋体" w:hAnsi="宋体" w:eastAsia="宋体" w:cs="宋体"/>
          <w:spacing w:val="12"/>
          <w:sz w:val="23"/>
          <w:szCs w:val="23"/>
        </w:rPr>
        <w:t>6) 符合设计标准、规范，材料与构造符合国家相关标准及要求。</w:t>
      </w:r>
    </w:p>
    <w:p w14:paraId="3162EF3C">
      <w:pPr>
        <w:spacing w:before="181" w:line="240" w:lineRule="auto"/>
        <w:ind w:left="29" w:right="65" w:firstLine="485"/>
        <w:rPr>
          <w:rFonts w:hint="eastAsia" w:ascii="宋体" w:hAnsi="宋体" w:eastAsia="宋体" w:cs="宋体"/>
          <w:spacing w:val="6"/>
          <w:sz w:val="23"/>
          <w:szCs w:val="23"/>
        </w:rPr>
      </w:pPr>
      <w:r>
        <w:rPr>
          <w:rFonts w:hint="eastAsia" w:ascii="宋体" w:hAnsi="宋体" w:eastAsia="宋体" w:cs="宋体"/>
          <w:spacing w:val="14"/>
          <w:sz w:val="23"/>
          <w:szCs w:val="23"/>
        </w:rPr>
        <w:t>(</w:t>
      </w:r>
      <w:r>
        <w:rPr>
          <w:rFonts w:hint="eastAsia" w:ascii="宋体" w:hAnsi="宋体" w:eastAsia="宋体" w:cs="宋体"/>
          <w:spacing w:val="13"/>
          <w:sz w:val="23"/>
          <w:szCs w:val="23"/>
        </w:rPr>
        <w:t>7) 供应商为本项目配置管理人员、专业的设计人员，采购人需要驻场服</w:t>
      </w:r>
      <w:r>
        <w:rPr>
          <w:rFonts w:hint="eastAsia" w:ascii="宋体" w:hAnsi="宋体" w:eastAsia="宋体" w:cs="宋体"/>
          <w:spacing w:val="7"/>
          <w:sz w:val="23"/>
          <w:szCs w:val="23"/>
        </w:rPr>
        <w:t>务的，应由供应商自行负责驻场人员在驻点期间的一切开支。同时，驻场人员</w:t>
      </w:r>
      <w:r>
        <w:rPr>
          <w:rFonts w:hint="eastAsia" w:ascii="宋体" w:hAnsi="宋体" w:eastAsia="宋体" w:cs="宋体"/>
          <w:spacing w:val="3"/>
          <w:sz w:val="23"/>
          <w:szCs w:val="23"/>
        </w:rPr>
        <w:t>在</w:t>
      </w:r>
      <w:r>
        <w:rPr>
          <w:rFonts w:hint="eastAsia" w:ascii="宋体" w:hAnsi="宋体" w:eastAsia="宋体" w:cs="宋体"/>
          <w:spacing w:val="7"/>
          <w:sz w:val="23"/>
          <w:szCs w:val="23"/>
        </w:rPr>
        <w:t>驻场期间须遵守医院的相应管理制度</w:t>
      </w:r>
      <w:r>
        <w:rPr>
          <w:rFonts w:hint="eastAsia" w:ascii="宋体" w:hAnsi="宋体" w:eastAsia="宋体" w:cs="宋体"/>
          <w:spacing w:val="7"/>
          <w:sz w:val="23"/>
          <w:szCs w:val="23"/>
          <w:lang w:eastAsia="zh-CN"/>
        </w:rPr>
        <w:t>，</w:t>
      </w:r>
      <w:r>
        <w:rPr>
          <w:rFonts w:hint="eastAsia" w:ascii="宋体" w:hAnsi="宋体" w:eastAsia="宋体" w:cs="宋体"/>
          <w:spacing w:val="7"/>
          <w:sz w:val="23"/>
          <w:szCs w:val="23"/>
        </w:rPr>
        <w:t>如因违反医院管理规定，采购人有权追</w:t>
      </w:r>
      <w:r>
        <w:rPr>
          <w:rFonts w:hint="eastAsia" w:ascii="宋体" w:hAnsi="宋体" w:eastAsia="宋体" w:cs="宋体"/>
          <w:spacing w:val="3"/>
          <w:sz w:val="23"/>
          <w:szCs w:val="23"/>
        </w:rPr>
        <w:t>究</w:t>
      </w:r>
      <w:r>
        <w:rPr>
          <w:rFonts w:hint="eastAsia" w:ascii="宋体" w:hAnsi="宋体" w:eastAsia="宋体" w:cs="宋体"/>
          <w:spacing w:val="9"/>
          <w:sz w:val="23"/>
          <w:szCs w:val="23"/>
        </w:rPr>
        <w:t>成交供应商及驻场人员的相应责任并赔偿相应损失</w:t>
      </w:r>
      <w:r>
        <w:rPr>
          <w:rFonts w:hint="eastAsia" w:ascii="宋体" w:hAnsi="宋体" w:eastAsia="宋体" w:cs="宋体"/>
          <w:spacing w:val="6"/>
          <w:sz w:val="23"/>
          <w:szCs w:val="23"/>
        </w:rPr>
        <w:t>。</w:t>
      </w:r>
    </w:p>
    <w:p w14:paraId="02BE6499">
      <w:pPr>
        <w:spacing w:line="240" w:lineRule="auto"/>
        <w:ind w:left="499"/>
        <w:rPr>
          <w:rFonts w:hint="eastAsia" w:ascii="宋体" w:hAnsi="宋体" w:eastAsia="宋体" w:cs="宋体"/>
          <w:b/>
          <w:bCs/>
          <w:spacing w:val="12"/>
          <w:sz w:val="23"/>
          <w:szCs w:val="23"/>
        </w:rPr>
      </w:pPr>
    </w:p>
    <w:p w14:paraId="508B9565">
      <w:pPr>
        <w:spacing w:line="240" w:lineRule="auto"/>
        <w:ind w:left="499"/>
        <w:rPr>
          <w:rFonts w:hint="eastAsia" w:ascii="宋体" w:hAnsi="宋体" w:eastAsia="宋体" w:cs="宋体"/>
          <w:b/>
          <w:bCs/>
          <w:spacing w:val="12"/>
          <w:sz w:val="23"/>
          <w:szCs w:val="23"/>
        </w:rPr>
      </w:pPr>
    </w:p>
    <w:p w14:paraId="01AD1450">
      <w:pPr>
        <w:spacing w:line="240" w:lineRule="auto"/>
        <w:ind w:left="499"/>
        <w:rPr>
          <w:rFonts w:hint="eastAsia" w:ascii="宋体" w:hAnsi="宋体" w:eastAsia="宋体" w:cs="宋体"/>
          <w:b/>
          <w:bCs/>
          <w:spacing w:val="12"/>
          <w:sz w:val="23"/>
          <w:szCs w:val="23"/>
        </w:rPr>
      </w:pPr>
    </w:p>
    <w:p w14:paraId="20A225C3">
      <w:pPr>
        <w:spacing w:line="240" w:lineRule="auto"/>
        <w:ind w:left="499"/>
        <w:rPr>
          <w:rFonts w:hint="eastAsia" w:ascii="宋体" w:hAnsi="宋体" w:eastAsia="宋体" w:cs="宋体"/>
          <w:b/>
          <w:bCs/>
          <w:spacing w:val="12"/>
          <w:sz w:val="23"/>
          <w:szCs w:val="23"/>
        </w:rPr>
      </w:pPr>
    </w:p>
    <w:p w14:paraId="0B55F61D">
      <w:pPr>
        <w:spacing w:line="240" w:lineRule="auto"/>
        <w:ind w:left="499"/>
        <w:rPr>
          <w:rFonts w:hint="eastAsia" w:ascii="宋体" w:hAnsi="宋体" w:eastAsia="宋体" w:cs="宋体"/>
          <w:b/>
          <w:bCs/>
          <w:spacing w:val="12"/>
          <w:sz w:val="23"/>
          <w:szCs w:val="23"/>
        </w:rPr>
      </w:pPr>
    </w:p>
    <w:p w14:paraId="0754E90E">
      <w:pPr>
        <w:spacing w:line="240" w:lineRule="auto"/>
        <w:ind w:left="499"/>
        <w:rPr>
          <w:rFonts w:hint="eastAsia" w:ascii="宋体" w:hAnsi="宋体" w:eastAsia="宋体" w:cs="宋体"/>
          <w:b/>
          <w:bCs/>
          <w:spacing w:val="12"/>
          <w:sz w:val="23"/>
          <w:szCs w:val="23"/>
        </w:rPr>
      </w:pPr>
    </w:p>
    <w:p w14:paraId="4F6799BC">
      <w:pPr>
        <w:spacing w:line="240" w:lineRule="auto"/>
        <w:ind w:left="499"/>
        <w:rPr>
          <w:rFonts w:hint="eastAsia" w:ascii="宋体" w:hAnsi="宋体" w:eastAsia="宋体" w:cs="宋体"/>
          <w:spacing w:val="6"/>
          <w:sz w:val="23"/>
          <w:szCs w:val="23"/>
        </w:rPr>
      </w:pPr>
      <w:r>
        <w:rPr>
          <w:rFonts w:hint="eastAsia" w:ascii="宋体" w:hAnsi="宋体" w:eastAsia="宋体" w:cs="宋体"/>
          <w:b/>
          <w:bCs/>
          <w:spacing w:val="12"/>
          <w:sz w:val="23"/>
          <w:szCs w:val="23"/>
        </w:rPr>
        <w:t>2</w:t>
      </w:r>
      <w:r>
        <w:rPr>
          <w:rFonts w:hint="eastAsia" w:ascii="宋体" w:hAnsi="宋体" w:eastAsia="宋体" w:cs="宋体"/>
          <w:b/>
          <w:bCs/>
          <w:spacing w:val="9"/>
          <w:sz w:val="23"/>
          <w:szCs w:val="23"/>
        </w:rPr>
        <w:t>.</w:t>
      </w:r>
      <w:r>
        <w:rPr>
          <w:rFonts w:hint="eastAsia" w:ascii="宋体" w:hAnsi="宋体" w:eastAsia="宋体" w:cs="宋体"/>
          <w:spacing w:val="9"/>
          <w:sz w:val="23"/>
          <w:szCs w:val="23"/>
          <w14:textOutline w14:w="4358" w14:cap="sq" w14:cmpd="sng">
            <w14:solidFill>
              <w14:srgbClr w14:val="000000"/>
            </w14:solidFill>
            <w14:prstDash w14:val="solid"/>
            <w14:bevel/>
          </w14:textOutline>
        </w:rPr>
        <w:t>文化设计服务详细要求</w:t>
      </w:r>
    </w:p>
    <w:tbl>
      <w:tblPr>
        <w:tblStyle w:val="2"/>
        <w:tblpPr w:leftFromText="180" w:rightFromText="180" w:vertAnchor="text" w:horzAnchor="page" w:tblpX="720" w:tblpY="280"/>
        <w:tblOverlap w:val="never"/>
        <w:tblW w:w="106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5"/>
        <w:gridCol w:w="986"/>
        <w:gridCol w:w="945"/>
        <w:gridCol w:w="7251"/>
        <w:gridCol w:w="480"/>
        <w:gridCol w:w="521"/>
      </w:tblGrid>
      <w:tr w14:paraId="4EAE6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6"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B44BA">
            <w:pPr>
              <w:keepNext w:val="0"/>
              <w:keepLines w:val="0"/>
              <w:widowControl/>
              <w:suppressLineNumbers w:val="0"/>
              <w:spacing w:line="240" w:lineRule="auto"/>
              <w:jc w:val="center"/>
              <w:textAlignment w:val="center"/>
              <w:rPr>
                <w:rFonts w:hint="eastAsia" w:ascii="宋体" w:hAnsi="宋体" w:eastAsia="宋体" w:cs="宋体"/>
                <w:b/>
                <w:bCs/>
                <w:i w:val="0"/>
                <w:iCs w:val="0"/>
                <w:color w:val="FFFFFF"/>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序号</w:t>
            </w:r>
          </w:p>
        </w:tc>
        <w:tc>
          <w:tcPr>
            <w:tcW w:w="19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C1FE08">
            <w:pPr>
              <w:keepNext w:val="0"/>
              <w:keepLines w:val="0"/>
              <w:widowControl/>
              <w:suppressLineNumbers w:val="0"/>
              <w:spacing w:line="240" w:lineRule="auto"/>
              <w:jc w:val="center"/>
              <w:textAlignment w:val="center"/>
              <w:rPr>
                <w:rFonts w:hint="eastAsia" w:ascii="宋体" w:hAnsi="宋体" w:eastAsia="宋体" w:cs="宋体"/>
                <w:b/>
                <w:bCs/>
                <w:i w:val="0"/>
                <w:iCs w:val="0"/>
                <w:color w:val="FFFFFF"/>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名称</w:t>
            </w:r>
          </w:p>
        </w:tc>
        <w:tc>
          <w:tcPr>
            <w:tcW w:w="7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9FE46">
            <w:pPr>
              <w:keepNext w:val="0"/>
              <w:keepLines w:val="0"/>
              <w:widowControl/>
              <w:suppressLineNumbers w:val="0"/>
              <w:spacing w:line="240" w:lineRule="auto"/>
              <w:jc w:val="center"/>
              <w:textAlignment w:val="center"/>
              <w:rPr>
                <w:rFonts w:hint="eastAsia" w:ascii="宋体" w:hAnsi="宋体" w:eastAsia="宋体" w:cs="宋体"/>
                <w:b/>
                <w:bCs/>
                <w:i w:val="0"/>
                <w:iCs w:val="0"/>
                <w:color w:val="FFFFFF"/>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内容</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6ECB3">
            <w:pPr>
              <w:keepNext w:val="0"/>
              <w:keepLines w:val="0"/>
              <w:widowControl/>
              <w:suppressLineNumbers w:val="0"/>
              <w:spacing w:line="240" w:lineRule="auto"/>
              <w:jc w:val="center"/>
              <w:textAlignment w:val="center"/>
              <w:rPr>
                <w:rFonts w:hint="eastAsia" w:ascii="宋体" w:hAnsi="宋体" w:eastAsia="宋体" w:cs="宋体"/>
                <w:b/>
                <w:bCs/>
                <w:i w:val="0"/>
                <w:iCs w:val="0"/>
                <w:color w:val="FFFFFF"/>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数量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CAA2F">
            <w:pPr>
              <w:keepNext w:val="0"/>
              <w:keepLines w:val="0"/>
              <w:widowControl/>
              <w:suppressLineNumbers w:val="0"/>
              <w:spacing w:line="240" w:lineRule="auto"/>
              <w:jc w:val="center"/>
              <w:textAlignment w:val="center"/>
              <w:rPr>
                <w:rFonts w:hint="eastAsia" w:ascii="宋体" w:hAnsi="宋体" w:eastAsia="宋体" w:cs="宋体"/>
                <w:b/>
                <w:bCs/>
                <w:i w:val="0"/>
                <w:iCs w:val="0"/>
                <w:color w:val="FFFFFF"/>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单位</w:t>
            </w:r>
          </w:p>
        </w:tc>
      </w:tr>
      <w:tr w14:paraId="3AE43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6"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B2CF7B">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1</w:t>
            </w: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79E8A9">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文化理念整合设计服务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F1154">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实态调研</w:t>
            </w:r>
          </w:p>
        </w:tc>
        <w:tc>
          <w:tcPr>
            <w:tcW w:w="7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7DF6A">
            <w:pPr>
              <w:keepNext w:val="0"/>
              <w:keepLines w:val="0"/>
              <w:widowControl/>
              <w:suppressLineNumbers w:val="0"/>
              <w:spacing w:line="240" w:lineRule="auto"/>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 访谈</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 院领导访谈</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 职能科室主任访谈</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 临床、医技科室主任访谈</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 座谈会</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 一线医生座谈会</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 一线护士座谈会</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 医院老领导座谈会</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 问卷调查</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 医院员工问卷调查</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 医院患者问卷调查</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 社会公众问卷调查</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4. 环境考察</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 医院内外环境拍照</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 医院就诊流程体验</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 竞争对手医院考察</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BE41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86EB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r>
      <w:tr w14:paraId="471C3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2464B">
            <w:pPr>
              <w:spacing w:line="240" w:lineRule="auto"/>
              <w:jc w:val="center"/>
              <w:rPr>
                <w:rFonts w:hint="eastAsia" w:ascii="宋体" w:hAnsi="宋体" w:eastAsia="宋体" w:cs="宋体"/>
                <w:b/>
                <w:bCs/>
                <w:i w:val="0"/>
                <w:iCs w:val="0"/>
                <w:color w:val="000000"/>
                <w:sz w:val="20"/>
                <w:szCs w:val="20"/>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1E286">
            <w:pPr>
              <w:spacing w:line="240" w:lineRule="auto"/>
              <w:jc w:val="center"/>
              <w:rPr>
                <w:rFonts w:hint="eastAsia" w:ascii="宋体" w:hAnsi="宋体" w:eastAsia="宋体" w:cs="宋体"/>
                <w:b/>
                <w:bCs/>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8B393">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调研报告</w:t>
            </w:r>
          </w:p>
        </w:tc>
        <w:tc>
          <w:tcPr>
            <w:tcW w:w="7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E9A1D">
            <w:pPr>
              <w:keepNext w:val="0"/>
              <w:keepLines w:val="0"/>
              <w:widowControl/>
              <w:suppressLineNumbers w:val="0"/>
              <w:spacing w:line="240" w:lineRule="auto"/>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 医院发展历程分析</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 医院发展环境分析</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 医院发展问题分析</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4. 医院文化分析</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5. 医院发展建议</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6. 问卷调查报告</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7. 访谈实录</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90BE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D42C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r>
      <w:tr w14:paraId="6DB45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9"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2CD41">
            <w:pPr>
              <w:spacing w:line="240" w:lineRule="auto"/>
              <w:jc w:val="center"/>
              <w:rPr>
                <w:rFonts w:hint="eastAsia" w:ascii="宋体" w:hAnsi="宋体" w:eastAsia="宋体" w:cs="宋体"/>
                <w:b/>
                <w:bCs/>
                <w:i w:val="0"/>
                <w:iCs w:val="0"/>
                <w:color w:val="000000"/>
                <w:sz w:val="20"/>
                <w:szCs w:val="20"/>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73A15">
            <w:pPr>
              <w:spacing w:line="240" w:lineRule="auto"/>
              <w:jc w:val="center"/>
              <w:rPr>
                <w:rFonts w:hint="eastAsia" w:ascii="宋体" w:hAnsi="宋体" w:eastAsia="宋体" w:cs="宋体"/>
                <w:b/>
                <w:bCs/>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06D14">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理念报告</w:t>
            </w:r>
          </w:p>
        </w:tc>
        <w:tc>
          <w:tcPr>
            <w:tcW w:w="7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02D28">
            <w:pPr>
              <w:keepNext w:val="0"/>
              <w:keepLines w:val="0"/>
              <w:widowControl/>
              <w:suppressLineNumbers w:val="0"/>
              <w:spacing w:line="240" w:lineRule="auto"/>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 医院文化整合 </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 医院理念构建思路</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 医院文化理念体系</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 医院核心理念提炼及阐释</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 医院院训提炼及阐释</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 医院愿景提炼及阐释</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4） 服务理念提炼及阐释</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7F12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86B8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r>
      <w:tr w14:paraId="60821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3"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C92DD1">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2</w:t>
            </w: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FEEF67">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品牌形</w:t>
            </w:r>
            <w:r>
              <w:rPr>
                <w:rFonts w:hint="eastAsia" w:ascii="宋体" w:hAnsi="宋体" w:eastAsia="宋体" w:cs="宋体"/>
                <w:b/>
                <w:bCs/>
                <w:i w:val="0"/>
                <w:iCs w:val="0"/>
                <w:snapToGrid w:val="0"/>
                <w:color w:val="000000"/>
                <w:kern w:val="0"/>
                <w:sz w:val="20"/>
                <w:szCs w:val="20"/>
                <w:u w:val="none"/>
                <w:lang w:val="en-US" w:eastAsia="zh-CN" w:bidi="ar"/>
              </w:rPr>
              <w:br w:type="textWrapping"/>
            </w:r>
            <w:r>
              <w:rPr>
                <w:rFonts w:hint="eastAsia" w:ascii="宋体" w:hAnsi="宋体" w:eastAsia="宋体" w:cs="宋体"/>
                <w:b/>
                <w:bCs/>
                <w:i w:val="0"/>
                <w:iCs w:val="0"/>
                <w:snapToGrid w:val="0"/>
                <w:color w:val="000000"/>
                <w:kern w:val="0"/>
                <w:sz w:val="20"/>
                <w:szCs w:val="20"/>
                <w:u w:val="none"/>
                <w:lang w:val="en-US" w:eastAsia="zh-CN" w:bidi="ar"/>
              </w:rPr>
              <w:t>象规范</w:t>
            </w:r>
            <w:r>
              <w:rPr>
                <w:rFonts w:hint="eastAsia" w:ascii="宋体" w:hAnsi="宋体" w:eastAsia="宋体" w:cs="宋体"/>
                <w:b/>
                <w:bCs/>
                <w:i w:val="0"/>
                <w:iCs w:val="0"/>
                <w:snapToGrid w:val="0"/>
                <w:color w:val="000000"/>
                <w:kern w:val="0"/>
                <w:sz w:val="20"/>
                <w:szCs w:val="20"/>
                <w:u w:val="none"/>
                <w:lang w:val="en-US" w:eastAsia="zh-CN" w:bidi="ar"/>
              </w:rPr>
              <w:br w:type="textWrapping"/>
            </w:r>
            <w:r>
              <w:rPr>
                <w:rFonts w:hint="eastAsia" w:ascii="宋体" w:hAnsi="宋体" w:eastAsia="宋体" w:cs="宋体"/>
                <w:b/>
                <w:bCs/>
                <w:i w:val="0"/>
                <w:iCs w:val="0"/>
                <w:snapToGrid w:val="0"/>
                <w:color w:val="000000"/>
                <w:kern w:val="0"/>
                <w:sz w:val="20"/>
                <w:szCs w:val="20"/>
                <w:u w:val="none"/>
                <w:lang w:val="en-US" w:eastAsia="zh-CN" w:bidi="ar"/>
              </w:rPr>
              <w:t>（VIS）设计服务</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2FD781">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1.1基本要素整合设计：</w:t>
            </w:r>
          </w:p>
        </w:tc>
        <w:tc>
          <w:tcPr>
            <w:tcW w:w="7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E66C8">
            <w:pPr>
              <w:keepNext w:val="0"/>
              <w:keepLines w:val="0"/>
              <w:widowControl/>
              <w:suppressLineNumbers w:val="0"/>
              <w:spacing w:line="240" w:lineRule="auto"/>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1.1.1.标志：标志正形，标志的释义；标志的标准制图法；标志的最小使用规范及留白空间规范；标志的墨稿及反白使用规范；标志在各种色彩上的反白使用规范；院徽的标准制图；院徽的最小使用规范及留白空间规范。</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0822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97E2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r>
      <w:tr w14:paraId="219D5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6"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A6B60">
            <w:pPr>
              <w:spacing w:line="240" w:lineRule="auto"/>
              <w:jc w:val="center"/>
              <w:rPr>
                <w:rFonts w:hint="eastAsia" w:ascii="宋体" w:hAnsi="宋体" w:eastAsia="宋体" w:cs="宋体"/>
                <w:b/>
                <w:bCs/>
                <w:i w:val="0"/>
                <w:iCs w:val="0"/>
                <w:color w:val="000000"/>
                <w:sz w:val="20"/>
                <w:szCs w:val="20"/>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16C41">
            <w:pPr>
              <w:spacing w:line="240" w:lineRule="auto"/>
              <w:jc w:val="center"/>
              <w:rPr>
                <w:rFonts w:hint="eastAsia" w:ascii="宋体" w:hAnsi="宋体" w:eastAsia="宋体" w:cs="宋体"/>
                <w:b/>
                <w:bCs/>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A2C3E">
            <w:pPr>
              <w:spacing w:line="240" w:lineRule="auto"/>
              <w:jc w:val="center"/>
              <w:rPr>
                <w:rFonts w:hint="eastAsia" w:ascii="宋体" w:hAnsi="宋体" w:eastAsia="宋体" w:cs="宋体"/>
                <w:b/>
                <w:bCs/>
                <w:i w:val="0"/>
                <w:iCs w:val="0"/>
                <w:color w:val="000000"/>
                <w:sz w:val="20"/>
                <w:szCs w:val="20"/>
                <w:u w:val="none"/>
              </w:rPr>
            </w:pPr>
          </w:p>
        </w:tc>
        <w:tc>
          <w:tcPr>
            <w:tcW w:w="7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19F38">
            <w:pPr>
              <w:keepNext w:val="0"/>
              <w:keepLines w:val="0"/>
              <w:widowControl/>
              <w:suppressLineNumbers w:val="0"/>
              <w:spacing w:line="240" w:lineRule="auto"/>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1.1.2.医院名称标准字；医院中文全称标准字及使用规范；医院英文全称标准字及使用规范；医院中/英文简称标准字及使用规范；中文指定印刷字体；英文指定印刷字体。</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0A78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1550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r>
      <w:tr w14:paraId="1C463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8C628">
            <w:pPr>
              <w:spacing w:line="240" w:lineRule="auto"/>
              <w:jc w:val="center"/>
              <w:rPr>
                <w:rFonts w:hint="eastAsia" w:ascii="宋体" w:hAnsi="宋体" w:eastAsia="宋体" w:cs="宋体"/>
                <w:b/>
                <w:bCs/>
                <w:i w:val="0"/>
                <w:iCs w:val="0"/>
                <w:color w:val="000000"/>
                <w:sz w:val="20"/>
                <w:szCs w:val="20"/>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5D1AF">
            <w:pPr>
              <w:spacing w:line="240" w:lineRule="auto"/>
              <w:jc w:val="center"/>
              <w:rPr>
                <w:rFonts w:hint="eastAsia" w:ascii="宋体" w:hAnsi="宋体" w:eastAsia="宋体" w:cs="宋体"/>
                <w:b/>
                <w:bCs/>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80D8E">
            <w:pPr>
              <w:spacing w:line="240" w:lineRule="auto"/>
              <w:jc w:val="center"/>
              <w:rPr>
                <w:rFonts w:hint="eastAsia" w:ascii="宋体" w:hAnsi="宋体" w:eastAsia="宋体" w:cs="宋体"/>
                <w:b/>
                <w:bCs/>
                <w:i w:val="0"/>
                <w:iCs w:val="0"/>
                <w:color w:val="000000"/>
                <w:sz w:val="20"/>
                <w:szCs w:val="20"/>
                <w:u w:val="none"/>
              </w:rPr>
            </w:pPr>
          </w:p>
        </w:tc>
        <w:tc>
          <w:tcPr>
            <w:tcW w:w="7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46253">
            <w:pPr>
              <w:keepNext w:val="0"/>
              <w:keepLines w:val="0"/>
              <w:widowControl/>
              <w:suppressLineNumbers w:val="0"/>
              <w:spacing w:line="240" w:lineRule="auto"/>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1.1.3.医院标准主色（色彩定义）；医院辅助色（色彩定义）；医院标准色的色阶。</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7730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E671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r>
      <w:tr w14:paraId="09A92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24C8D">
            <w:pPr>
              <w:spacing w:line="240" w:lineRule="auto"/>
              <w:jc w:val="center"/>
              <w:rPr>
                <w:rFonts w:hint="eastAsia" w:ascii="宋体" w:hAnsi="宋体" w:eastAsia="宋体" w:cs="宋体"/>
                <w:b/>
                <w:bCs/>
                <w:i w:val="0"/>
                <w:iCs w:val="0"/>
                <w:color w:val="000000"/>
                <w:sz w:val="20"/>
                <w:szCs w:val="20"/>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B0FCD">
            <w:pPr>
              <w:spacing w:line="240" w:lineRule="auto"/>
              <w:jc w:val="center"/>
              <w:rPr>
                <w:rFonts w:hint="eastAsia" w:ascii="宋体" w:hAnsi="宋体" w:eastAsia="宋体" w:cs="宋体"/>
                <w:b/>
                <w:bCs/>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669EF">
            <w:pPr>
              <w:spacing w:line="240" w:lineRule="auto"/>
              <w:jc w:val="center"/>
              <w:rPr>
                <w:rFonts w:hint="eastAsia" w:ascii="宋体" w:hAnsi="宋体" w:eastAsia="宋体" w:cs="宋体"/>
                <w:b/>
                <w:bCs/>
                <w:i w:val="0"/>
                <w:iCs w:val="0"/>
                <w:color w:val="000000"/>
                <w:sz w:val="20"/>
                <w:szCs w:val="20"/>
                <w:u w:val="none"/>
              </w:rPr>
            </w:pPr>
          </w:p>
        </w:tc>
        <w:tc>
          <w:tcPr>
            <w:tcW w:w="7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4FF1A">
            <w:pPr>
              <w:keepNext w:val="0"/>
              <w:keepLines w:val="0"/>
              <w:widowControl/>
              <w:suppressLineNumbers w:val="0"/>
              <w:spacing w:line="240" w:lineRule="auto"/>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1.1.4.新视觉元素（辅助图形）设计：基本型定义；基本型使用规范；色彩搭配使用规范；延展使用示例。</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8A59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AFA8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r>
      <w:tr w14:paraId="5A716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3"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15FE1">
            <w:pPr>
              <w:spacing w:line="240" w:lineRule="auto"/>
              <w:jc w:val="center"/>
              <w:rPr>
                <w:rFonts w:hint="eastAsia" w:ascii="宋体" w:hAnsi="宋体" w:eastAsia="宋体" w:cs="宋体"/>
                <w:b/>
                <w:bCs/>
                <w:i w:val="0"/>
                <w:iCs w:val="0"/>
                <w:color w:val="000000"/>
                <w:sz w:val="20"/>
                <w:szCs w:val="20"/>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F5CC8">
            <w:pPr>
              <w:spacing w:line="240" w:lineRule="auto"/>
              <w:jc w:val="center"/>
              <w:rPr>
                <w:rFonts w:hint="eastAsia" w:ascii="宋体" w:hAnsi="宋体" w:eastAsia="宋体" w:cs="宋体"/>
                <w:b/>
                <w:bCs/>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0C5EB">
            <w:pPr>
              <w:spacing w:line="240" w:lineRule="auto"/>
              <w:jc w:val="center"/>
              <w:rPr>
                <w:rFonts w:hint="eastAsia" w:ascii="宋体" w:hAnsi="宋体" w:eastAsia="宋体" w:cs="宋体"/>
                <w:b/>
                <w:bCs/>
                <w:i w:val="0"/>
                <w:iCs w:val="0"/>
                <w:color w:val="000000"/>
                <w:sz w:val="20"/>
                <w:szCs w:val="20"/>
                <w:u w:val="none"/>
              </w:rPr>
            </w:pPr>
          </w:p>
        </w:tc>
        <w:tc>
          <w:tcPr>
            <w:tcW w:w="7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0C93B">
            <w:pPr>
              <w:keepNext w:val="0"/>
              <w:keepLines w:val="0"/>
              <w:widowControl/>
              <w:suppressLineNumbers w:val="0"/>
              <w:spacing w:line="240" w:lineRule="auto"/>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1.1.5.基本要素组合规范：标志与中文全称标准字的组合规范；标志与英文全称标准字的组合规范；标志与中、英文全称标准字的组合规范；标志与中、英文简称的组合规范；基本要素组合规范错误示例。</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9D22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A0A7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r>
      <w:tr w14:paraId="32759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9"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0DFE4">
            <w:pPr>
              <w:spacing w:line="240" w:lineRule="auto"/>
              <w:jc w:val="center"/>
              <w:rPr>
                <w:rFonts w:hint="eastAsia" w:ascii="宋体" w:hAnsi="宋体" w:eastAsia="宋体" w:cs="宋体"/>
                <w:b/>
                <w:bCs/>
                <w:i w:val="0"/>
                <w:iCs w:val="0"/>
                <w:color w:val="000000"/>
                <w:sz w:val="20"/>
                <w:szCs w:val="20"/>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EAF79">
            <w:pPr>
              <w:spacing w:line="240" w:lineRule="auto"/>
              <w:jc w:val="center"/>
              <w:rPr>
                <w:rFonts w:hint="eastAsia" w:ascii="宋体" w:hAnsi="宋体" w:eastAsia="宋体" w:cs="宋体"/>
                <w:b/>
                <w:bCs/>
                <w:i w:val="0"/>
                <w:iCs w:val="0"/>
                <w:color w:val="000000"/>
                <w:sz w:val="20"/>
                <w:szCs w:val="20"/>
                <w:u w:val="none"/>
              </w:rPr>
            </w:pP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200530">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1.2视觉形象应用系统设计</w:t>
            </w:r>
          </w:p>
        </w:tc>
        <w:tc>
          <w:tcPr>
            <w:tcW w:w="7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E0247">
            <w:pPr>
              <w:keepNext w:val="0"/>
              <w:keepLines w:val="0"/>
              <w:widowControl/>
              <w:suppressLineNumbers w:val="0"/>
              <w:spacing w:line="240" w:lineRule="auto"/>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1.2.1.行政办公事务用品：名片；名片卡座；信封；信纸；便签本；工作证；工号牌；公文刊头；工作记事本封面封底；资料袋；档案文件盒；档案小标签；固定资产编号牌；优秀员工奖杯设计；访客登记卡；意见簿封面封底；向上级部门提交材料封面封底设计；院报刊头及版式规范设计；一次性水杯；鼠标垫；遮阳板；电脑桌面；笔记本电脑包等。</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62A2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D0F7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r>
      <w:tr w14:paraId="562CF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6"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91379">
            <w:pPr>
              <w:spacing w:line="240" w:lineRule="auto"/>
              <w:jc w:val="center"/>
              <w:rPr>
                <w:rFonts w:hint="eastAsia" w:ascii="宋体" w:hAnsi="宋体" w:eastAsia="宋体" w:cs="宋体"/>
                <w:b/>
                <w:bCs/>
                <w:i w:val="0"/>
                <w:iCs w:val="0"/>
                <w:color w:val="000000"/>
                <w:sz w:val="20"/>
                <w:szCs w:val="20"/>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45B14">
            <w:pPr>
              <w:spacing w:line="240" w:lineRule="auto"/>
              <w:jc w:val="center"/>
              <w:rPr>
                <w:rFonts w:hint="eastAsia" w:ascii="宋体" w:hAnsi="宋体" w:eastAsia="宋体" w:cs="宋体"/>
                <w:b/>
                <w:bCs/>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4DB3C">
            <w:pPr>
              <w:spacing w:line="240" w:lineRule="auto"/>
              <w:jc w:val="center"/>
              <w:rPr>
                <w:rFonts w:hint="eastAsia" w:ascii="宋体" w:hAnsi="宋体" w:eastAsia="宋体" w:cs="宋体"/>
                <w:b/>
                <w:bCs/>
                <w:i w:val="0"/>
                <w:iCs w:val="0"/>
                <w:color w:val="000000"/>
                <w:sz w:val="20"/>
                <w:szCs w:val="20"/>
                <w:u w:val="none"/>
              </w:rPr>
            </w:pPr>
          </w:p>
        </w:tc>
        <w:tc>
          <w:tcPr>
            <w:tcW w:w="7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4FE16">
            <w:pPr>
              <w:keepNext w:val="0"/>
              <w:keepLines w:val="0"/>
              <w:widowControl/>
              <w:suppressLineNumbers w:val="0"/>
              <w:spacing w:line="240" w:lineRule="auto"/>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1.2.2.业务类：一卡通；体检表封面；储片袋；纸质药丸袋；药房塑料袋；挂号单；化验单；病历本记录单；医嘱记录表等。</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C047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8810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r>
      <w:tr w14:paraId="3BF2A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9"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04859">
            <w:pPr>
              <w:spacing w:line="240" w:lineRule="auto"/>
              <w:jc w:val="center"/>
              <w:rPr>
                <w:rFonts w:hint="eastAsia" w:ascii="宋体" w:hAnsi="宋体" w:eastAsia="宋体" w:cs="宋体"/>
                <w:b/>
                <w:bCs/>
                <w:i w:val="0"/>
                <w:iCs w:val="0"/>
                <w:color w:val="000000"/>
                <w:sz w:val="20"/>
                <w:szCs w:val="20"/>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98FFC">
            <w:pPr>
              <w:spacing w:line="240" w:lineRule="auto"/>
              <w:jc w:val="center"/>
              <w:rPr>
                <w:rFonts w:hint="eastAsia" w:ascii="宋体" w:hAnsi="宋体" w:eastAsia="宋体" w:cs="宋体"/>
                <w:b/>
                <w:bCs/>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E1BE1">
            <w:pPr>
              <w:spacing w:line="240" w:lineRule="auto"/>
              <w:jc w:val="center"/>
              <w:rPr>
                <w:rFonts w:hint="eastAsia" w:ascii="宋体" w:hAnsi="宋体" w:eastAsia="宋体" w:cs="宋体"/>
                <w:b/>
                <w:bCs/>
                <w:i w:val="0"/>
                <w:iCs w:val="0"/>
                <w:color w:val="000000"/>
                <w:sz w:val="20"/>
                <w:szCs w:val="20"/>
                <w:u w:val="none"/>
              </w:rPr>
            </w:pPr>
          </w:p>
        </w:tc>
        <w:tc>
          <w:tcPr>
            <w:tcW w:w="7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33A47">
            <w:pPr>
              <w:keepNext w:val="0"/>
              <w:keepLines w:val="0"/>
              <w:widowControl/>
              <w:suppressLineNumbers w:val="0"/>
              <w:spacing w:line="240" w:lineRule="auto"/>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1.2.3.服饰类：行政人员服饰规范（男）；行政人员服饰规范（女）；领带（男）；丝巾（女）；导医小姐制服；医生制服（长袖、短袖）；护士制服（长袖、短袖）；病号服（长袖、短袖）；保安制服（长袖、短袖）；清洁工服装（长袖、短袖）；员工文化衫（长袖、短袖）；员工文化帽；病房床单；病房被单；病房整套；志愿者服装（蓝色、长、短袖和马甲）等。</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46D4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2C55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r>
      <w:tr w14:paraId="2CE6F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6"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6FDBA">
            <w:pPr>
              <w:spacing w:line="240" w:lineRule="auto"/>
              <w:jc w:val="center"/>
              <w:rPr>
                <w:rFonts w:hint="eastAsia" w:ascii="宋体" w:hAnsi="宋体" w:eastAsia="宋体" w:cs="宋体"/>
                <w:b/>
                <w:bCs/>
                <w:i w:val="0"/>
                <w:iCs w:val="0"/>
                <w:color w:val="000000"/>
                <w:sz w:val="20"/>
                <w:szCs w:val="20"/>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23901">
            <w:pPr>
              <w:spacing w:line="240" w:lineRule="auto"/>
              <w:jc w:val="center"/>
              <w:rPr>
                <w:rFonts w:hint="eastAsia" w:ascii="宋体" w:hAnsi="宋体" w:eastAsia="宋体" w:cs="宋体"/>
                <w:b/>
                <w:bCs/>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7C8B6">
            <w:pPr>
              <w:spacing w:line="240" w:lineRule="auto"/>
              <w:jc w:val="center"/>
              <w:rPr>
                <w:rFonts w:hint="eastAsia" w:ascii="宋体" w:hAnsi="宋体" w:eastAsia="宋体" w:cs="宋体"/>
                <w:b/>
                <w:bCs/>
                <w:i w:val="0"/>
                <w:iCs w:val="0"/>
                <w:color w:val="000000"/>
                <w:sz w:val="20"/>
                <w:szCs w:val="20"/>
                <w:u w:val="none"/>
              </w:rPr>
            </w:pPr>
          </w:p>
        </w:tc>
        <w:tc>
          <w:tcPr>
            <w:tcW w:w="7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3DEF6">
            <w:pPr>
              <w:keepNext w:val="0"/>
              <w:keepLines w:val="0"/>
              <w:widowControl/>
              <w:suppressLineNumbers w:val="0"/>
              <w:spacing w:line="240" w:lineRule="auto"/>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1.2.4.礼仪用品类：邀请函及封套；手提袋（竖式、横式）；纪念胸章；晴雨伞；医院常规交流礼品设计。</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E48E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3CA3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r>
      <w:tr w14:paraId="43BFF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6"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3A0D1">
            <w:pPr>
              <w:spacing w:line="240" w:lineRule="auto"/>
              <w:jc w:val="center"/>
              <w:rPr>
                <w:rFonts w:hint="eastAsia" w:ascii="宋体" w:hAnsi="宋体" w:eastAsia="宋体" w:cs="宋体"/>
                <w:b/>
                <w:bCs/>
                <w:i w:val="0"/>
                <w:iCs w:val="0"/>
                <w:color w:val="000000"/>
                <w:sz w:val="20"/>
                <w:szCs w:val="20"/>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EABAD">
            <w:pPr>
              <w:spacing w:line="240" w:lineRule="auto"/>
              <w:jc w:val="center"/>
              <w:rPr>
                <w:rFonts w:hint="eastAsia" w:ascii="宋体" w:hAnsi="宋体" w:eastAsia="宋体" w:cs="宋体"/>
                <w:b/>
                <w:bCs/>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2A4FB">
            <w:pPr>
              <w:spacing w:line="240" w:lineRule="auto"/>
              <w:jc w:val="center"/>
              <w:rPr>
                <w:rFonts w:hint="eastAsia" w:ascii="宋体" w:hAnsi="宋体" w:eastAsia="宋体" w:cs="宋体"/>
                <w:b/>
                <w:bCs/>
                <w:i w:val="0"/>
                <w:iCs w:val="0"/>
                <w:color w:val="000000"/>
                <w:sz w:val="20"/>
                <w:szCs w:val="20"/>
                <w:u w:val="none"/>
              </w:rPr>
            </w:pPr>
          </w:p>
        </w:tc>
        <w:tc>
          <w:tcPr>
            <w:tcW w:w="7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30874">
            <w:pPr>
              <w:keepNext w:val="0"/>
              <w:keepLines w:val="0"/>
              <w:widowControl/>
              <w:suppressLineNumbers w:val="0"/>
              <w:spacing w:line="240" w:lineRule="auto"/>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1.2.5.会议类：会议通知；会议台签；会场指示牌；会议接待台牌；会议欢迎牌；会议横幅等。</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DD4D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6A57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r>
      <w:tr w14:paraId="7D79C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1"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21C99">
            <w:pPr>
              <w:spacing w:line="240" w:lineRule="auto"/>
              <w:jc w:val="center"/>
              <w:rPr>
                <w:rFonts w:hint="eastAsia" w:ascii="宋体" w:hAnsi="宋体" w:eastAsia="宋体" w:cs="宋体"/>
                <w:b/>
                <w:bCs/>
                <w:i w:val="0"/>
                <w:iCs w:val="0"/>
                <w:color w:val="000000"/>
                <w:sz w:val="20"/>
                <w:szCs w:val="20"/>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D997F">
            <w:pPr>
              <w:spacing w:line="240" w:lineRule="auto"/>
              <w:jc w:val="center"/>
              <w:rPr>
                <w:rFonts w:hint="eastAsia" w:ascii="宋体" w:hAnsi="宋体" w:eastAsia="宋体" w:cs="宋体"/>
                <w:b/>
                <w:bCs/>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61A32">
            <w:pPr>
              <w:spacing w:line="240" w:lineRule="auto"/>
              <w:jc w:val="center"/>
              <w:rPr>
                <w:rFonts w:hint="eastAsia" w:ascii="宋体" w:hAnsi="宋体" w:eastAsia="宋体" w:cs="宋体"/>
                <w:b/>
                <w:bCs/>
                <w:i w:val="0"/>
                <w:iCs w:val="0"/>
                <w:color w:val="000000"/>
                <w:sz w:val="20"/>
                <w:szCs w:val="20"/>
                <w:u w:val="none"/>
              </w:rPr>
            </w:pPr>
          </w:p>
        </w:tc>
        <w:tc>
          <w:tcPr>
            <w:tcW w:w="7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58B87">
            <w:pPr>
              <w:keepNext w:val="0"/>
              <w:keepLines w:val="0"/>
              <w:widowControl/>
              <w:suppressLineNumbers w:val="0"/>
              <w:spacing w:line="240" w:lineRule="auto"/>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1.2.6.宣传类：医院形象广告宣传户外灯箱；户外宣传彩旗；大型路牌形象宣传；平面广告形象落格设计；医院形象宣传画册封面、封底设计规范；医院宣传海报落格设计；院刊封面封底及内页板式规范；医院旗帜；科室临时张贴规范；科室介绍宣传栏版式设计规范；科室健康知识宣传栏版式设计规范。</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673A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35BB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r>
      <w:tr w14:paraId="06568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3"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F8E7C">
            <w:pPr>
              <w:spacing w:line="240" w:lineRule="auto"/>
              <w:jc w:val="center"/>
              <w:rPr>
                <w:rFonts w:hint="eastAsia" w:ascii="宋体" w:hAnsi="宋体" w:eastAsia="宋体" w:cs="宋体"/>
                <w:b/>
                <w:bCs/>
                <w:i w:val="0"/>
                <w:iCs w:val="0"/>
                <w:color w:val="000000"/>
                <w:sz w:val="20"/>
                <w:szCs w:val="20"/>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250F0">
            <w:pPr>
              <w:spacing w:line="240" w:lineRule="auto"/>
              <w:jc w:val="center"/>
              <w:rPr>
                <w:rFonts w:hint="eastAsia" w:ascii="宋体" w:hAnsi="宋体" w:eastAsia="宋体" w:cs="宋体"/>
                <w:b/>
                <w:bCs/>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43471">
            <w:pPr>
              <w:spacing w:line="240" w:lineRule="auto"/>
              <w:jc w:val="center"/>
              <w:rPr>
                <w:rFonts w:hint="eastAsia" w:ascii="宋体" w:hAnsi="宋体" w:eastAsia="宋体" w:cs="宋体"/>
                <w:b/>
                <w:bCs/>
                <w:i w:val="0"/>
                <w:iCs w:val="0"/>
                <w:color w:val="000000"/>
                <w:sz w:val="20"/>
                <w:szCs w:val="20"/>
                <w:u w:val="none"/>
              </w:rPr>
            </w:pPr>
          </w:p>
        </w:tc>
        <w:tc>
          <w:tcPr>
            <w:tcW w:w="7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28515">
            <w:pPr>
              <w:keepNext w:val="0"/>
              <w:keepLines w:val="0"/>
              <w:widowControl/>
              <w:suppressLineNumbers w:val="0"/>
              <w:spacing w:line="240" w:lineRule="auto"/>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1.2.7.网站、电子文档：网站logo使用规范；会议类PPT演示文件形象页；会议类PPT演示文件内页形象规范；培训类PPT演示文件形象页；培训类PPT演示文件内页形象规范；电子邮件落格规范。</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070B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E5AD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r>
      <w:tr w14:paraId="0ACAF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BB78F">
            <w:pPr>
              <w:spacing w:line="240" w:lineRule="auto"/>
              <w:jc w:val="center"/>
              <w:rPr>
                <w:rFonts w:hint="eastAsia" w:ascii="宋体" w:hAnsi="宋体" w:eastAsia="宋体" w:cs="宋体"/>
                <w:b/>
                <w:bCs/>
                <w:i w:val="0"/>
                <w:iCs w:val="0"/>
                <w:color w:val="000000"/>
                <w:sz w:val="20"/>
                <w:szCs w:val="20"/>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AC38F">
            <w:pPr>
              <w:spacing w:line="240" w:lineRule="auto"/>
              <w:jc w:val="center"/>
              <w:rPr>
                <w:rFonts w:hint="eastAsia" w:ascii="宋体" w:hAnsi="宋体" w:eastAsia="宋体" w:cs="宋体"/>
                <w:b/>
                <w:bCs/>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1BF4A">
            <w:pPr>
              <w:spacing w:line="240" w:lineRule="auto"/>
              <w:jc w:val="center"/>
              <w:rPr>
                <w:rFonts w:hint="eastAsia" w:ascii="宋体" w:hAnsi="宋体" w:eastAsia="宋体" w:cs="宋体"/>
                <w:b/>
                <w:bCs/>
                <w:i w:val="0"/>
                <w:iCs w:val="0"/>
                <w:color w:val="000000"/>
                <w:sz w:val="20"/>
                <w:szCs w:val="20"/>
                <w:u w:val="none"/>
              </w:rPr>
            </w:pPr>
          </w:p>
        </w:tc>
        <w:tc>
          <w:tcPr>
            <w:tcW w:w="7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28000">
            <w:pPr>
              <w:keepNext w:val="0"/>
              <w:keepLines w:val="0"/>
              <w:widowControl/>
              <w:suppressLineNumbers w:val="0"/>
              <w:spacing w:line="240" w:lineRule="auto"/>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1.2.8.运输工具：体检车；救护车；员工大巴；车辆出入证等。</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2202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B03B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r>
      <w:tr w14:paraId="3259A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3"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34F128">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3</w:t>
            </w: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D58B33">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卡通形象系统策划设计（IP）设计服务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57ED4">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2.1.IP商业定位设计</w:t>
            </w:r>
          </w:p>
        </w:tc>
        <w:tc>
          <w:tcPr>
            <w:tcW w:w="7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4862">
            <w:pPr>
              <w:keepNext w:val="0"/>
              <w:keepLines w:val="0"/>
              <w:widowControl/>
              <w:suppressLineNumbers w:val="0"/>
              <w:spacing w:line="240" w:lineRule="auto"/>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品牌的定位；市场的调研；同行业的分析；名字如何延伸IP；IP故事的制作；IP的超级符号；IP的差异化设计。</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594B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ED15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r>
      <w:tr w14:paraId="5A8F9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1"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39BA6">
            <w:pPr>
              <w:spacing w:line="240" w:lineRule="auto"/>
              <w:jc w:val="center"/>
              <w:rPr>
                <w:rFonts w:hint="eastAsia" w:ascii="宋体" w:hAnsi="宋体" w:eastAsia="宋体" w:cs="宋体"/>
                <w:b/>
                <w:bCs/>
                <w:i w:val="0"/>
                <w:iCs w:val="0"/>
                <w:color w:val="000000"/>
                <w:sz w:val="20"/>
                <w:szCs w:val="20"/>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72C65">
            <w:pPr>
              <w:spacing w:line="240" w:lineRule="auto"/>
              <w:jc w:val="center"/>
              <w:rPr>
                <w:rFonts w:hint="eastAsia" w:ascii="宋体" w:hAnsi="宋体" w:eastAsia="宋体" w:cs="宋体"/>
                <w:b/>
                <w:bCs/>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C35FA">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2.2.人格化内容打造设计</w:t>
            </w:r>
          </w:p>
        </w:tc>
        <w:tc>
          <w:tcPr>
            <w:tcW w:w="7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77AF7">
            <w:pPr>
              <w:keepNext w:val="0"/>
              <w:keepLines w:val="0"/>
              <w:widowControl/>
              <w:suppressLineNumbers w:val="0"/>
              <w:spacing w:line="240" w:lineRule="auto"/>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IP的价值的设定；IP的三观（世界观 价值观 人生观）；IP故事塑造；IP角色的塑造（ 名字 身份 性格 标签 slogan 口头禅）；IP的传播载体（流行梗 亮点 槽点 角色关系）；IP的形象设计；IP的场景化规则。</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3905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19C4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r>
      <w:tr w14:paraId="21BF6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9"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E36C1">
            <w:pPr>
              <w:spacing w:line="240" w:lineRule="auto"/>
              <w:jc w:val="center"/>
              <w:rPr>
                <w:rFonts w:hint="eastAsia" w:ascii="宋体" w:hAnsi="宋体" w:eastAsia="宋体" w:cs="宋体"/>
                <w:b/>
                <w:bCs/>
                <w:i w:val="0"/>
                <w:iCs w:val="0"/>
                <w:color w:val="000000"/>
                <w:sz w:val="20"/>
                <w:szCs w:val="20"/>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E49A7">
            <w:pPr>
              <w:spacing w:line="240" w:lineRule="auto"/>
              <w:jc w:val="center"/>
              <w:rPr>
                <w:rFonts w:hint="eastAsia" w:ascii="宋体" w:hAnsi="宋体" w:eastAsia="宋体" w:cs="宋体"/>
                <w:b/>
                <w:bCs/>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674DB">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2.3. IP生命体风格设定系统设计</w:t>
            </w:r>
          </w:p>
        </w:tc>
        <w:tc>
          <w:tcPr>
            <w:tcW w:w="7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08503">
            <w:pPr>
              <w:keepNext w:val="0"/>
              <w:keepLines w:val="0"/>
              <w:widowControl/>
              <w:suppressLineNumbers w:val="0"/>
              <w:spacing w:line="240" w:lineRule="auto"/>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造型的规范；色彩的规范；表情的规范；动态的规范话术的规范；道具的规范；场景的规范等。</w:t>
            </w:r>
          </w:p>
        </w:tc>
        <w:tc>
          <w:tcPr>
            <w:tcW w:w="480" w:type="dxa"/>
            <w:tcBorders>
              <w:top w:val="single" w:color="000000" w:sz="4" w:space="0"/>
              <w:left w:val="single" w:color="000000" w:sz="4" w:space="0"/>
              <w:bottom w:val="nil"/>
              <w:right w:val="single" w:color="000000" w:sz="4" w:space="0"/>
            </w:tcBorders>
            <w:shd w:val="clear" w:color="auto" w:fill="auto"/>
            <w:vAlign w:val="center"/>
          </w:tcPr>
          <w:p w14:paraId="6CE8431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521" w:type="dxa"/>
            <w:tcBorders>
              <w:top w:val="single" w:color="000000" w:sz="4" w:space="0"/>
              <w:left w:val="single" w:color="000000" w:sz="4" w:space="0"/>
              <w:bottom w:val="nil"/>
              <w:right w:val="single" w:color="000000" w:sz="4" w:space="0"/>
            </w:tcBorders>
            <w:shd w:val="clear" w:color="auto" w:fill="auto"/>
            <w:vAlign w:val="center"/>
          </w:tcPr>
          <w:p w14:paraId="72545CE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r>
      <w:tr w14:paraId="0B3FE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28CF2">
            <w:pPr>
              <w:spacing w:line="240" w:lineRule="auto"/>
              <w:jc w:val="center"/>
              <w:rPr>
                <w:rFonts w:hint="eastAsia" w:ascii="宋体" w:hAnsi="宋体" w:eastAsia="宋体" w:cs="宋体"/>
                <w:b/>
                <w:bCs/>
                <w:i w:val="0"/>
                <w:iCs w:val="0"/>
                <w:color w:val="000000"/>
                <w:sz w:val="20"/>
                <w:szCs w:val="20"/>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DCB4E">
            <w:pPr>
              <w:spacing w:line="240" w:lineRule="auto"/>
              <w:jc w:val="center"/>
              <w:rPr>
                <w:rFonts w:hint="eastAsia" w:ascii="宋体" w:hAnsi="宋体" w:eastAsia="宋体" w:cs="宋体"/>
                <w:b/>
                <w:bCs/>
                <w:i w:val="0"/>
                <w:iCs w:val="0"/>
                <w:color w:val="000000"/>
                <w:sz w:val="20"/>
                <w:szCs w:val="20"/>
                <w:u w:val="none"/>
              </w:rPr>
            </w:pP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2DF748">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2.4. IP应用延展设计</w:t>
            </w:r>
          </w:p>
        </w:tc>
        <w:tc>
          <w:tcPr>
            <w:tcW w:w="7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33985">
            <w:pPr>
              <w:keepNext w:val="0"/>
              <w:keepLines w:val="0"/>
              <w:widowControl/>
              <w:suppressLineNumbers w:val="0"/>
              <w:spacing w:line="240" w:lineRule="auto"/>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卡通形象办公应用系统；卡通办公用品设计；卡通书签；卡通水杯；卡通笔筒等。</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D123B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5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761D8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r>
      <w:tr w14:paraId="3F1AE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3"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424C7">
            <w:pPr>
              <w:spacing w:line="240" w:lineRule="auto"/>
              <w:jc w:val="center"/>
              <w:rPr>
                <w:rFonts w:hint="eastAsia" w:ascii="宋体" w:hAnsi="宋体" w:eastAsia="宋体" w:cs="宋体"/>
                <w:b/>
                <w:bCs/>
                <w:i w:val="0"/>
                <w:iCs w:val="0"/>
                <w:color w:val="000000"/>
                <w:sz w:val="20"/>
                <w:szCs w:val="20"/>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15106">
            <w:pPr>
              <w:spacing w:line="240" w:lineRule="auto"/>
              <w:jc w:val="center"/>
              <w:rPr>
                <w:rFonts w:hint="eastAsia" w:ascii="宋体" w:hAnsi="宋体" w:eastAsia="宋体" w:cs="宋体"/>
                <w:b/>
                <w:bCs/>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C11FC">
            <w:pPr>
              <w:spacing w:line="240" w:lineRule="auto"/>
              <w:jc w:val="center"/>
              <w:rPr>
                <w:rFonts w:hint="eastAsia" w:ascii="宋体" w:hAnsi="宋体" w:eastAsia="宋体" w:cs="宋体"/>
                <w:b/>
                <w:bCs/>
                <w:i w:val="0"/>
                <w:iCs w:val="0"/>
                <w:color w:val="000000"/>
                <w:sz w:val="20"/>
                <w:szCs w:val="20"/>
                <w:u w:val="none"/>
              </w:rPr>
            </w:pPr>
          </w:p>
        </w:tc>
        <w:tc>
          <w:tcPr>
            <w:tcW w:w="7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6DB63">
            <w:pPr>
              <w:keepNext w:val="0"/>
              <w:keepLines w:val="0"/>
              <w:widowControl/>
              <w:suppressLineNumbers w:val="0"/>
              <w:spacing w:line="240" w:lineRule="auto"/>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卡通U盘；卡通温馨提示；卡通宣传海报；卡通桌面壁纸；卡通文化衫；卡通帽子；卡通手提袋及各种办公用品；卡通手机壳；卡通挂件；卡通礼品（雨伞、折扇、抱枕）等。</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3977C">
            <w:pPr>
              <w:spacing w:line="240" w:lineRule="auto"/>
              <w:jc w:val="center"/>
              <w:rPr>
                <w:rFonts w:hint="eastAsia" w:ascii="宋体" w:hAnsi="宋体" w:eastAsia="宋体" w:cs="宋体"/>
                <w:i w:val="0"/>
                <w:iCs w:val="0"/>
                <w:color w:val="000000"/>
                <w:sz w:val="20"/>
                <w:szCs w:val="20"/>
                <w:u w:val="none"/>
              </w:rPr>
            </w:pPr>
          </w:p>
        </w:tc>
        <w:tc>
          <w:tcPr>
            <w:tcW w:w="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AC8B5">
            <w:pPr>
              <w:spacing w:line="240" w:lineRule="auto"/>
              <w:jc w:val="center"/>
              <w:rPr>
                <w:rFonts w:hint="eastAsia" w:ascii="宋体" w:hAnsi="宋体" w:eastAsia="宋体" w:cs="宋体"/>
                <w:i w:val="0"/>
                <w:iCs w:val="0"/>
                <w:color w:val="000000"/>
                <w:sz w:val="20"/>
                <w:szCs w:val="20"/>
                <w:u w:val="none"/>
              </w:rPr>
            </w:pPr>
          </w:p>
        </w:tc>
      </w:tr>
      <w:tr w14:paraId="24A89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1"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48346C">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4</w:t>
            </w: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F6FA5C">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0"/>
                <w:szCs w:val="20"/>
                <w:u w:val="none"/>
                <w:lang w:val="en-US"/>
              </w:rPr>
            </w:pPr>
            <w:r>
              <w:rPr>
                <w:rFonts w:hint="eastAsia" w:ascii="宋体" w:hAnsi="宋体" w:eastAsia="宋体" w:cs="宋体"/>
                <w:b/>
                <w:bCs/>
                <w:i w:val="0"/>
                <w:iCs w:val="0"/>
                <w:snapToGrid w:val="0"/>
                <w:color w:val="000000"/>
                <w:kern w:val="0"/>
                <w:sz w:val="20"/>
                <w:szCs w:val="20"/>
                <w:u w:val="none"/>
                <w:lang w:val="en-US" w:eastAsia="zh-CN" w:bidi="ar"/>
              </w:rPr>
              <w:t>导视系统及图形设计（EGD）设计服务</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5B4507">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4.1.一级导向标识稍纵设计</w:t>
            </w:r>
          </w:p>
        </w:tc>
        <w:tc>
          <w:tcPr>
            <w:tcW w:w="7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C46EA">
            <w:pPr>
              <w:keepNext w:val="0"/>
              <w:keepLines w:val="0"/>
              <w:widowControl/>
              <w:suppressLineNumbers w:val="0"/>
              <w:spacing w:line="240" w:lineRule="auto"/>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医院名称楼体标识；医院入口形象标识；户外总平图标识；户外道路指引牌（立地式）；户外道路指引牌（贴墙式）；建筑物入口指引牌（立地式）；建筑物入口指引牌（贴墙式）；户外机动车交通标识；停车场指引牌；地下车库出入口标识；非机动车泊车标识；户外宣传栏；无障碍通道标识；无烟医院标识；</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9FF28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5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01AC3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r>
      <w:tr w14:paraId="746D0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243D6">
            <w:pPr>
              <w:spacing w:line="240" w:lineRule="auto"/>
              <w:jc w:val="center"/>
              <w:rPr>
                <w:rFonts w:hint="eastAsia" w:ascii="宋体" w:hAnsi="宋体" w:eastAsia="宋体" w:cs="宋体"/>
                <w:b/>
                <w:bCs/>
                <w:i w:val="0"/>
                <w:iCs w:val="0"/>
                <w:color w:val="000000"/>
                <w:sz w:val="20"/>
                <w:szCs w:val="20"/>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85261">
            <w:pPr>
              <w:spacing w:line="240" w:lineRule="auto"/>
              <w:jc w:val="center"/>
              <w:rPr>
                <w:rFonts w:hint="eastAsia" w:ascii="宋体" w:hAnsi="宋体" w:eastAsia="宋体" w:cs="宋体"/>
                <w:b/>
                <w:bCs/>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D6462">
            <w:pPr>
              <w:spacing w:line="240" w:lineRule="auto"/>
              <w:jc w:val="center"/>
              <w:rPr>
                <w:rFonts w:hint="eastAsia" w:ascii="宋体" w:hAnsi="宋体" w:eastAsia="宋体" w:cs="宋体"/>
                <w:b/>
                <w:bCs/>
                <w:i w:val="0"/>
                <w:iCs w:val="0"/>
                <w:color w:val="000000"/>
                <w:sz w:val="20"/>
                <w:szCs w:val="20"/>
                <w:u w:val="none"/>
              </w:rPr>
            </w:pPr>
          </w:p>
        </w:tc>
        <w:tc>
          <w:tcPr>
            <w:tcW w:w="7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EDBF1">
            <w:pPr>
              <w:keepNext w:val="0"/>
              <w:keepLines w:val="0"/>
              <w:widowControl/>
              <w:suppressLineNumbers w:val="0"/>
              <w:spacing w:line="240" w:lineRule="auto"/>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户外温馨提示牌。</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45E05">
            <w:pPr>
              <w:spacing w:line="240" w:lineRule="auto"/>
              <w:jc w:val="center"/>
              <w:rPr>
                <w:rFonts w:hint="eastAsia" w:ascii="宋体" w:hAnsi="宋体" w:eastAsia="宋体" w:cs="宋体"/>
                <w:i w:val="0"/>
                <w:iCs w:val="0"/>
                <w:color w:val="000000"/>
                <w:sz w:val="20"/>
                <w:szCs w:val="20"/>
                <w:u w:val="none"/>
              </w:rPr>
            </w:pPr>
          </w:p>
        </w:tc>
        <w:tc>
          <w:tcPr>
            <w:tcW w:w="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5EC01">
            <w:pPr>
              <w:spacing w:line="240" w:lineRule="auto"/>
              <w:jc w:val="center"/>
              <w:rPr>
                <w:rFonts w:hint="eastAsia" w:ascii="宋体" w:hAnsi="宋体" w:eastAsia="宋体" w:cs="宋体"/>
                <w:i w:val="0"/>
                <w:iCs w:val="0"/>
                <w:color w:val="000000"/>
                <w:sz w:val="20"/>
                <w:szCs w:val="20"/>
                <w:u w:val="none"/>
              </w:rPr>
            </w:pPr>
          </w:p>
        </w:tc>
      </w:tr>
      <w:tr w14:paraId="43503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FE478">
            <w:pPr>
              <w:spacing w:line="240" w:lineRule="auto"/>
              <w:jc w:val="center"/>
              <w:rPr>
                <w:rFonts w:hint="eastAsia" w:ascii="宋体" w:hAnsi="宋体" w:eastAsia="宋体" w:cs="宋体"/>
                <w:b/>
                <w:bCs/>
                <w:i w:val="0"/>
                <w:iCs w:val="0"/>
                <w:color w:val="000000"/>
                <w:sz w:val="20"/>
                <w:szCs w:val="20"/>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BA6AC">
            <w:pPr>
              <w:spacing w:line="240" w:lineRule="auto"/>
              <w:jc w:val="center"/>
              <w:rPr>
                <w:rFonts w:hint="eastAsia" w:ascii="宋体" w:hAnsi="宋体" w:eastAsia="宋体" w:cs="宋体"/>
                <w:b/>
                <w:bCs/>
                <w:i w:val="0"/>
                <w:iCs w:val="0"/>
                <w:color w:val="000000"/>
                <w:sz w:val="20"/>
                <w:szCs w:val="20"/>
                <w:u w:val="none"/>
              </w:rPr>
            </w:pP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7DAD5E">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4.2. 二级导向标识设计</w:t>
            </w:r>
          </w:p>
        </w:tc>
        <w:tc>
          <w:tcPr>
            <w:tcW w:w="7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27B7C">
            <w:pPr>
              <w:keepNext w:val="0"/>
              <w:keepLines w:val="0"/>
              <w:widowControl/>
              <w:suppressLineNumbers w:val="0"/>
              <w:spacing w:line="240" w:lineRule="auto"/>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大厅形象墙标识；大厅楼层总索引；大厅专家介绍栏；大厅专家出诊动态栏；</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4ECBF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5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01B4B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r>
      <w:tr w14:paraId="48976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1"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15081">
            <w:pPr>
              <w:spacing w:line="240" w:lineRule="auto"/>
              <w:jc w:val="center"/>
              <w:rPr>
                <w:rFonts w:hint="eastAsia" w:ascii="宋体" w:hAnsi="宋体" w:eastAsia="宋体" w:cs="宋体"/>
                <w:b/>
                <w:bCs/>
                <w:i w:val="0"/>
                <w:iCs w:val="0"/>
                <w:color w:val="000000"/>
                <w:sz w:val="20"/>
                <w:szCs w:val="20"/>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91E32">
            <w:pPr>
              <w:spacing w:line="240" w:lineRule="auto"/>
              <w:jc w:val="center"/>
              <w:rPr>
                <w:rFonts w:hint="eastAsia" w:ascii="宋体" w:hAnsi="宋体" w:eastAsia="宋体" w:cs="宋体"/>
                <w:b/>
                <w:bCs/>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E093D">
            <w:pPr>
              <w:spacing w:line="240" w:lineRule="auto"/>
              <w:jc w:val="center"/>
              <w:rPr>
                <w:rFonts w:hint="eastAsia" w:ascii="宋体" w:hAnsi="宋体" w:eastAsia="宋体" w:cs="宋体"/>
                <w:b/>
                <w:bCs/>
                <w:i w:val="0"/>
                <w:iCs w:val="0"/>
                <w:color w:val="000000"/>
                <w:sz w:val="20"/>
                <w:szCs w:val="20"/>
                <w:u w:val="none"/>
              </w:rPr>
            </w:pPr>
          </w:p>
        </w:tc>
        <w:tc>
          <w:tcPr>
            <w:tcW w:w="7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6B993">
            <w:pPr>
              <w:keepNext w:val="0"/>
              <w:keepLines w:val="0"/>
              <w:widowControl/>
              <w:suppressLineNumbers w:val="0"/>
              <w:spacing w:line="240" w:lineRule="auto"/>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楼层科室平面图；道路指引牌（悬吊式）；道路指引牌（贴墙式）；功能区指引牌（悬吊式）；功能区指引牌（贴墙式）；功能区指引牌（侧挂式）；电梯厅楼层索引；电梯内楼层索引；电梯厅楼层号；手扶梯楼层索引；步行梯楼层索引；步行梯楼层号。</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9C269">
            <w:pPr>
              <w:spacing w:line="240" w:lineRule="auto"/>
              <w:jc w:val="center"/>
              <w:rPr>
                <w:rFonts w:hint="eastAsia" w:ascii="宋体" w:hAnsi="宋体" w:eastAsia="宋体" w:cs="宋体"/>
                <w:i w:val="0"/>
                <w:iCs w:val="0"/>
                <w:color w:val="000000"/>
                <w:sz w:val="20"/>
                <w:szCs w:val="20"/>
                <w:u w:val="none"/>
              </w:rPr>
            </w:pPr>
          </w:p>
        </w:tc>
        <w:tc>
          <w:tcPr>
            <w:tcW w:w="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FB3C2">
            <w:pPr>
              <w:spacing w:line="240" w:lineRule="auto"/>
              <w:jc w:val="center"/>
              <w:rPr>
                <w:rFonts w:hint="eastAsia" w:ascii="宋体" w:hAnsi="宋体" w:eastAsia="宋体" w:cs="宋体"/>
                <w:i w:val="0"/>
                <w:iCs w:val="0"/>
                <w:color w:val="000000"/>
                <w:sz w:val="20"/>
                <w:szCs w:val="20"/>
                <w:u w:val="none"/>
              </w:rPr>
            </w:pPr>
          </w:p>
        </w:tc>
      </w:tr>
      <w:tr w14:paraId="3920C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3"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84ABE">
            <w:pPr>
              <w:spacing w:line="240" w:lineRule="auto"/>
              <w:jc w:val="center"/>
              <w:rPr>
                <w:rFonts w:hint="eastAsia" w:ascii="宋体" w:hAnsi="宋体" w:eastAsia="宋体" w:cs="宋体"/>
                <w:b/>
                <w:bCs/>
                <w:i w:val="0"/>
                <w:iCs w:val="0"/>
                <w:color w:val="000000"/>
                <w:sz w:val="20"/>
                <w:szCs w:val="20"/>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2A4B2">
            <w:pPr>
              <w:spacing w:line="240" w:lineRule="auto"/>
              <w:jc w:val="center"/>
              <w:rPr>
                <w:rFonts w:hint="eastAsia" w:ascii="宋体" w:hAnsi="宋体" w:eastAsia="宋体" w:cs="宋体"/>
                <w:b/>
                <w:bCs/>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DAD36">
            <w:pPr>
              <w:keepNext w:val="0"/>
              <w:keepLines w:val="0"/>
              <w:widowControl/>
              <w:suppressLineNumbers w:val="0"/>
              <w:spacing w:line="240" w:lineRule="auto"/>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4.3.三级导向标识设计</w:t>
            </w:r>
          </w:p>
        </w:tc>
        <w:tc>
          <w:tcPr>
            <w:tcW w:w="7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05073">
            <w:pPr>
              <w:keepNext w:val="0"/>
              <w:keepLines w:val="0"/>
              <w:widowControl/>
              <w:suppressLineNumbers w:val="0"/>
              <w:spacing w:line="240" w:lineRule="auto"/>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科室形象墙标识；导诊台标识；制度流程栏；室内宣传栏；公告栏；护士站标识牌；医护人员公示栏；病人护理信息栏；探房制度牌；服务时间标识牌；服务窗口标识牌；意见箱。</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2355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0197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r>
      <w:tr w14:paraId="68CDF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3"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182C1">
            <w:pPr>
              <w:spacing w:line="240" w:lineRule="auto"/>
              <w:jc w:val="center"/>
              <w:rPr>
                <w:rFonts w:hint="eastAsia" w:ascii="宋体" w:hAnsi="宋体" w:eastAsia="宋体" w:cs="宋体"/>
                <w:b/>
                <w:bCs/>
                <w:i w:val="0"/>
                <w:iCs w:val="0"/>
                <w:color w:val="000000"/>
                <w:sz w:val="20"/>
                <w:szCs w:val="20"/>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A0933">
            <w:pPr>
              <w:spacing w:line="240" w:lineRule="auto"/>
              <w:jc w:val="center"/>
              <w:rPr>
                <w:rFonts w:hint="eastAsia" w:ascii="宋体" w:hAnsi="宋体" w:eastAsia="宋体" w:cs="宋体"/>
                <w:b/>
                <w:bCs/>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D929F">
            <w:pPr>
              <w:keepNext w:val="0"/>
              <w:keepLines w:val="0"/>
              <w:widowControl/>
              <w:suppressLineNumbers w:val="0"/>
              <w:spacing w:line="240" w:lineRule="auto"/>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4.4.四级导向标识设计</w:t>
            </w:r>
          </w:p>
        </w:tc>
        <w:tc>
          <w:tcPr>
            <w:tcW w:w="7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8B364">
            <w:pPr>
              <w:keepNext w:val="0"/>
              <w:keepLines w:val="0"/>
              <w:widowControl/>
              <w:suppressLineNumbers w:val="0"/>
              <w:spacing w:line="240" w:lineRule="auto"/>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洗手间（公用）；洗手间（男、女、无障碍）；诊室门牌；科室门牌；功能门牌；病房门牌；床头牌；消防疏散图；步行梯标识；楼层号标识；电梯编号标识；温馨提示牌；警示牌；急诊门铃标识；玻璃防撞带；门上推、拉标识。</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7E85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6FFB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r>
      <w:tr w14:paraId="15CD3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9"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46189">
            <w:pPr>
              <w:spacing w:line="240" w:lineRule="auto"/>
              <w:jc w:val="center"/>
              <w:rPr>
                <w:rFonts w:hint="eastAsia" w:ascii="宋体" w:hAnsi="宋体" w:eastAsia="宋体" w:cs="宋体"/>
                <w:b/>
                <w:bCs/>
                <w:i w:val="0"/>
                <w:iCs w:val="0"/>
                <w:color w:val="000000"/>
                <w:sz w:val="20"/>
                <w:szCs w:val="20"/>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6C85D">
            <w:pPr>
              <w:spacing w:line="240" w:lineRule="auto"/>
              <w:jc w:val="center"/>
              <w:rPr>
                <w:rFonts w:hint="eastAsia" w:ascii="宋体" w:hAnsi="宋体" w:eastAsia="宋体" w:cs="宋体"/>
                <w:b/>
                <w:bCs/>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7DFF">
            <w:pPr>
              <w:keepNext w:val="0"/>
              <w:keepLines w:val="0"/>
              <w:widowControl/>
              <w:suppressLineNumbers w:val="0"/>
              <w:spacing w:line="240" w:lineRule="auto"/>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4.5.导视图形符号设计</w:t>
            </w:r>
          </w:p>
        </w:tc>
        <w:tc>
          <w:tcPr>
            <w:tcW w:w="7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0F02B">
            <w:pPr>
              <w:keepNext w:val="0"/>
              <w:keepLines w:val="0"/>
              <w:widowControl/>
              <w:suppressLineNumbers w:val="0"/>
              <w:spacing w:line="240" w:lineRule="auto"/>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各方向导视箭头；门诊符号；急诊符号；挂号符号；护士站符号；母婴室符号；休息室符号；会议室符号；公用电话符号；卫生间符号；开水间符号；休息区符号；残障专用符号；电梯符号；楼梯符号；垃圾符号（医用废弃、分类垃圾）；安全通道符号；安静符号；禁止入内符号；请勿打扰符号；禁止吸烟符号；吸烟区符号；呼叫铃符号；安全提示符号。</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DA9C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3EA8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r>
      <w:tr w14:paraId="1B849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B7347">
            <w:pPr>
              <w:spacing w:line="240" w:lineRule="auto"/>
              <w:jc w:val="center"/>
              <w:rPr>
                <w:rFonts w:hint="eastAsia"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5</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4AA7F">
            <w:pPr>
              <w:spacing w:line="240" w:lineRule="auto"/>
              <w:jc w:val="center"/>
              <w:rPr>
                <w:rFonts w:hint="eastAsia"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文化长廊设计服务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D7582">
            <w:pPr>
              <w:keepNext w:val="0"/>
              <w:keepLines w:val="0"/>
              <w:widowControl/>
              <w:suppressLineNumbers w:val="0"/>
              <w:spacing w:line="240" w:lineRule="auto"/>
              <w:jc w:val="left"/>
              <w:textAlignment w:val="center"/>
              <w:rPr>
                <w:rFonts w:hint="eastAsia" w:ascii="宋体" w:hAnsi="宋体" w:eastAsia="宋体" w:cs="宋体"/>
                <w:b/>
                <w:bCs/>
                <w:i w:val="0"/>
                <w:iCs w:val="0"/>
                <w:snapToGrid w:val="0"/>
                <w:color w:val="000000"/>
                <w:kern w:val="0"/>
                <w:sz w:val="20"/>
                <w:szCs w:val="20"/>
                <w:u w:val="none"/>
                <w:lang w:val="en-US" w:eastAsia="zh-CN" w:bidi="ar"/>
              </w:rPr>
            </w:pPr>
          </w:p>
        </w:tc>
        <w:tc>
          <w:tcPr>
            <w:tcW w:w="7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6774">
            <w:pPr>
              <w:keepNext w:val="0"/>
              <w:keepLines w:val="0"/>
              <w:widowControl/>
              <w:suppressLineNumbers w:val="0"/>
              <w:spacing w:line="240" w:lineRule="auto"/>
              <w:jc w:val="both"/>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概念，效果，深化设计</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81F34">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9DDF1">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套</w:t>
            </w:r>
          </w:p>
        </w:tc>
      </w:tr>
    </w:tbl>
    <w:p w14:paraId="57534ADA">
      <w:pPr>
        <w:spacing w:line="240" w:lineRule="auto"/>
        <w:ind w:left="499"/>
        <w:rPr>
          <w:rFonts w:hint="eastAsia" w:ascii="宋体" w:hAnsi="宋体" w:eastAsia="宋体" w:cs="宋体"/>
          <w:spacing w:val="9"/>
          <w:sz w:val="23"/>
          <w:szCs w:val="23"/>
          <w14:textOutline w14:w="4358" w14:cap="sq" w14:cmpd="sng">
            <w14:solidFill>
              <w14:srgbClr w14:val="000000"/>
            </w14:solidFill>
            <w14:prstDash w14:val="solid"/>
            <w14:bevel/>
          </w14:textOutline>
        </w:rPr>
      </w:pPr>
    </w:p>
    <w:p w14:paraId="13B2154D">
      <w:pPr>
        <w:spacing w:line="240" w:lineRule="auto"/>
        <w:rPr>
          <w:rFonts w:hint="eastAsia" w:ascii="宋体" w:hAnsi="宋体" w:eastAsia="宋体" w:cs="宋体"/>
        </w:rPr>
      </w:pPr>
    </w:p>
    <w:p w14:paraId="177F6505">
      <w:pPr>
        <w:spacing w:line="240" w:lineRule="auto"/>
        <w:rPr>
          <w:rFonts w:hint="eastAsia" w:ascii="宋体" w:hAnsi="宋体" w:eastAsia="宋体" w:cs="宋体"/>
          <w:sz w:val="2"/>
        </w:rPr>
      </w:pPr>
    </w:p>
    <w:p w14:paraId="00469EBB">
      <w:pPr>
        <w:spacing w:line="240" w:lineRule="auto"/>
        <w:rPr>
          <w:rFonts w:hint="eastAsia" w:ascii="宋体" w:hAnsi="宋体" w:eastAsia="宋体" w:cs="宋体"/>
        </w:rPr>
        <w:sectPr>
          <w:footerReference r:id="rId5" w:type="default"/>
          <w:pgSz w:w="11906" w:h="16839"/>
          <w:pgMar w:top="1140" w:right="1106" w:bottom="720" w:left="720" w:header="0" w:footer="0" w:gutter="0"/>
          <w:pgNumType w:fmt="decimal"/>
          <w:cols w:space="720" w:num="1"/>
        </w:sectPr>
      </w:pPr>
    </w:p>
    <w:p w14:paraId="7F153134">
      <w:pPr>
        <w:spacing w:before="115" w:line="240" w:lineRule="auto"/>
        <w:ind w:left="520" w:right="-94" w:rightChars="0" w:hanging="6"/>
        <w:rPr>
          <w:rFonts w:hint="eastAsia" w:ascii="宋体" w:hAnsi="宋体" w:eastAsia="宋体" w:cs="宋体"/>
          <w:sz w:val="23"/>
          <w:szCs w:val="23"/>
        </w:rPr>
      </w:pPr>
      <w:r>
        <w:rPr>
          <w:rFonts w:hint="eastAsia" w:ascii="宋体" w:hAnsi="宋体" w:eastAsia="宋体" w:cs="宋体"/>
          <w:spacing w:val="8"/>
          <w:sz w:val="23"/>
          <w:szCs w:val="23"/>
          <w14:textOutline w14:w="4358" w14:cap="sq" w14:cmpd="sng">
            <w14:solidFill>
              <w14:srgbClr w14:val="000000"/>
            </w14:solidFill>
            <w14:prstDash w14:val="solid"/>
            <w14:bevel/>
          </w14:textOutline>
        </w:rPr>
        <w:t>(</w:t>
      </w:r>
      <w:r>
        <w:rPr>
          <w:rFonts w:hint="eastAsia" w:ascii="宋体" w:hAnsi="宋体" w:eastAsia="宋体" w:cs="宋体"/>
          <w:spacing w:val="8"/>
          <w:sz w:val="23"/>
          <w:szCs w:val="23"/>
        </w:rPr>
        <w:t xml:space="preserve"> </w:t>
      </w:r>
      <w:r>
        <w:rPr>
          <w:rFonts w:hint="eastAsia" w:ascii="宋体" w:hAnsi="宋体" w:eastAsia="宋体" w:cs="宋体"/>
          <w:spacing w:val="8"/>
          <w:sz w:val="23"/>
          <w:szCs w:val="23"/>
          <w14:textOutline w14:w="4358" w14:cap="sq" w14:cmpd="sng">
            <w14:solidFill>
              <w14:srgbClr w14:val="000000"/>
            </w14:solidFill>
            <w14:prstDash w14:val="solid"/>
            <w14:bevel/>
          </w14:textOutline>
        </w:rPr>
        <w:t>四)</w:t>
      </w:r>
      <w:r>
        <w:rPr>
          <w:rFonts w:hint="eastAsia" w:ascii="宋体" w:hAnsi="宋体" w:eastAsia="宋体" w:cs="宋体"/>
          <w:spacing w:val="8"/>
          <w:sz w:val="23"/>
          <w:szCs w:val="23"/>
        </w:rPr>
        <w:t xml:space="preserve"> </w:t>
      </w:r>
      <w:r>
        <w:rPr>
          <w:rFonts w:hint="eastAsia" w:ascii="宋体" w:hAnsi="宋体" w:eastAsia="宋体" w:cs="宋体"/>
          <w:spacing w:val="8"/>
          <w:sz w:val="23"/>
          <w:szCs w:val="23"/>
          <w14:textOutline w14:w="4358" w14:cap="sq" w14:cmpd="sng">
            <w14:solidFill>
              <w14:srgbClr w14:val="000000"/>
            </w14:solidFill>
            <w14:prstDash w14:val="solid"/>
            <w14:bevel/>
          </w14:textOutline>
        </w:rPr>
        <w:t>制作与安装服务内容及要求</w:t>
      </w:r>
      <w:r>
        <w:rPr>
          <w:rFonts w:hint="eastAsia" w:ascii="宋体" w:hAnsi="宋体" w:eastAsia="宋体" w:cs="宋体"/>
          <w:spacing w:val="8"/>
          <w:sz w:val="23"/>
          <w:szCs w:val="23"/>
        </w:rPr>
        <w:t xml:space="preserve"> </w:t>
      </w:r>
      <w:r>
        <w:rPr>
          <w:rFonts w:hint="eastAsia" w:ascii="宋体" w:hAnsi="宋体" w:eastAsia="宋体" w:cs="宋体"/>
          <w:spacing w:val="8"/>
          <w:sz w:val="23"/>
          <w:szCs w:val="23"/>
          <w14:textOutline w14:w="4358" w14:cap="sq" w14:cmpd="sng">
            <w14:solidFill>
              <w14:srgbClr w14:val="000000"/>
            </w14:solidFill>
            <w14:prstDash w14:val="solid"/>
            <w14:bevel/>
          </w14:textOutline>
        </w:rPr>
        <w:t>(实质性要求</w:t>
      </w:r>
      <w:r>
        <w:rPr>
          <w:rFonts w:hint="eastAsia" w:ascii="宋体" w:hAnsi="宋体" w:eastAsia="宋体" w:cs="宋体"/>
          <w:spacing w:val="5"/>
          <w:sz w:val="23"/>
          <w:szCs w:val="23"/>
          <w14:textOutline w14:w="4358" w14:cap="sq" w14:cmpd="sng">
            <w14:solidFill>
              <w14:srgbClr w14:val="000000"/>
            </w14:solidFill>
            <w14:prstDash w14:val="solid"/>
            <w14:bevel/>
          </w14:textOutline>
        </w:rPr>
        <w:t>)</w:t>
      </w:r>
      <w:r>
        <w:rPr>
          <w:rFonts w:hint="eastAsia" w:ascii="宋体" w:hAnsi="宋体" w:eastAsia="宋体" w:cs="宋体"/>
          <w:sz w:val="23"/>
          <w:szCs w:val="23"/>
        </w:rPr>
        <w:t xml:space="preserve"> </w:t>
      </w:r>
    </w:p>
    <w:p w14:paraId="2C9C6E4E">
      <w:pPr>
        <w:spacing w:before="115" w:line="240" w:lineRule="auto"/>
        <w:ind w:left="520" w:right="2561" w:hanging="6"/>
        <w:rPr>
          <w:rFonts w:hint="eastAsia" w:ascii="宋体" w:hAnsi="宋体" w:eastAsia="宋体" w:cs="宋体"/>
          <w:sz w:val="23"/>
          <w:szCs w:val="23"/>
        </w:rPr>
      </w:pPr>
      <w:r>
        <w:rPr>
          <w:rFonts w:hint="eastAsia" w:ascii="宋体" w:hAnsi="宋体" w:eastAsia="宋体" w:cs="宋体"/>
          <w:spacing w:val="5"/>
          <w:sz w:val="23"/>
          <w:szCs w:val="23"/>
          <w14:textOutline w14:w="4358" w14:cap="sq" w14:cmpd="sng">
            <w14:solidFill>
              <w14:srgbClr w14:val="000000"/>
            </w14:solidFill>
            <w14:prstDash w14:val="solid"/>
            <w14:bevel/>
          </w14:textOutline>
        </w:rPr>
        <w:t>1</w:t>
      </w:r>
      <w:r>
        <w:rPr>
          <w:rFonts w:hint="eastAsia" w:ascii="宋体" w:hAnsi="宋体" w:eastAsia="宋体" w:cs="宋体"/>
          <w:spacing w:val="4"/>
          <w:sz w:val="23"/>
          <w:szCs w:val="23"/>
          <w14:textOutline w14:w="4358" w14:cap="sq" w14:cmpd="sng">
            <w14:solidFill>
              <w14:srgbClr w14:val="000000"/>
            </w14:solidFill>
            <w14:prstDash w14:val="solid"/>
            <w14:bevel/>
          </w14:textOutline>
        </w:rPr>
        <w:t>.总体要求</w:t>
      </w:r>
    </w:p>
    <w:p w14:paraId="3DC64D16">
      <w:pPr>
        <w:spacing w:before="179" w:line="240" w:lineRule="auto"/>
        <w:ind w:left="29" w:right="13" w:firstLine="485"/>
        <w:rPr>
          <w:rFonts w:hint="eastAsia" w:ascii="宋体" w:hAnsi="宋体" w:eastAsia="宋体" w:cs="宋体"/>
          <w:sz w:val="23"/>
          <w:szCs w:val="23"/>
        </w:rPr>
      </w:pPr>
      <w:r>
        <w:rPr>
          <w:rFonts w:hint="eastAsia" w:ascii="宋体" w:hAnsi="宋体" w:eastAsia="宋体" w:cs="宋体"/>
          <w:spacing w:val="16"/>
          <w:sz w:val="23"/>
          <w:szCs w:val="23"/>
        </w:rPr>
        <w:t>(</w:t>
      </w:r>
      <w:r>
        <w:rPr>
          <w:rFonts w:hint="eastAsia" w:ascii="宋体" w:hAnsi="宋体" w:eastAsia="宋体" w:cs="宋体"/>
          <w:spacing w:val="13"/>
          <w:sz w:val="23"/>
          <w:szCs w:val="23"/>
        </w:rPr>
        <w:t>1) 供应商需按照采购人要求对医院导视系统、</w:t>
      </w:r>
      <w:r>
        <w:rPr>
          <w:rFonts w:hint="eastAsia" w:ascii="宋体" w:hAnsi="宋体" w:eastAsia="宋体" w:cs="宋体"/>
          <w:spacing w:val="13"/>
          <w:sz w:val="23"/>
          <w:szCs w:val="23"/>
          <w:lang w:val="en-US" w:eastAsia="zh-CN"/>
        </w:rPr>
        <w:t>文化长廊</w:t>
      </w:r>
      <w:r>
        <w:rPr>
          <w:rFonts w:hint="eastAsia" w:ascii="宋体" w:hAnsi="宋体" w:eastAsia="宋体" w:cs="宋体"/>
          <w:spacing w:val="7"/>
          <w:sz w:val="23"/>
          <w:szCs w:val="23"/>
        </w:rPr>
        <w:t>进行深入文化设计，必须通过采购人认可后方能进入实施阶段，供应商必须按</w:t>
      </w:r>
      <w:r>
        <w:rPr>
          <w:rFonts w:hint="eastAsia" w:ascii="宋体" w:hAnsi="宋体" w:eastAsia="宋体" w:cs="宋体"/>
          <w:spacing w:val="2"/>
          <w:sz w:val="23"/>
          <w:szCs w:val="23"/>
        </w:rPr>
        <w:t>采</w:t>
      </w:r>
      <w:r>
        <w:rPr>
          <w:rFonts w:hint="eastAsia" w:ascii="宋体" w:hAnsi="宋体" w:eastAsia="宋体" w:cs="宋体"/>
          <w:spacing w:val="16"/>
          <w:sz w:val="23"/>
          <w:szCs w:val="23"/>
        </w:rPr>
        <w:t>购</w:t>
      </w:r>
      <w:r>
        <w:rPr>
          <w:rFonts w:hint="eastAsia" w:ascii="宋体" w:hAnsi="宋体" w:eastAsia="宋体" w:cs="宋体"/>
          <w:spacing w:val="9"/>
          <w:sz w:val="23"/>
          <w:szCs w:val="23"/>
        </w:rPr>
        <w:t>人认可的方案或设计成果文件执行制作及安装。</w:t>
      </w:r>
      <w:r>
        <w:rPr>
          <w:rFonts w:hint="eastAsia" w:ascii="宋体" w:hAnsi="宋体" w:eastAsia="宋体" w:cs="宋体"/>
          <w:spacing w:val="9"/>
          <w:sz w:val="23"/>
          <w:szCs w:val="23"/>
          <w14:textOutline w14:w="4358" w14:cap="sq" w14:cmpd="sng">
            <w14:solidFill>
              <w14:srgbClr w14:val="000000"/>
            </w14:solidFill>
            <w14:prstDash w14:val="solid"/>
            <w14:bevel/>
          </w14:textOutline>
        </w:rPr>
        <w:t>(单独提供承诺函)</w:t>
      </w:r>
    </w:p>
    <w:p w14:paraId="49C1A13A">
      <w:pPr>
        <w:spacing w:before="3" w:line="240" w:lineRule="auto"/>
        <w:ind w:left="29" w:right="13" w:firstLine="485"/>
        <w:rPr>
          <w:rFonts w:hint="eastAsia" w:ascii="宋体" w:hAnsi="宋体" w:eastAsia="宋体" w:cs="宋体"/>
          <w:sz w:val="23"/>
          <w:szCs w:val="23"/>
        </w:rPr>
      </w:pPr>
      <w:r>
        <w:rPr>
          <w:rFonts w:hint="eastAsia" w:ascii="宋体" w:hAnsi="宋体" w:eastAsia="宋体" w:cs="宋体"/>
          <w:spacing w:val="16"/>
          <w:sz w:val="23"/>
          <w:szCs w:val="23"/>
        </w:rPr>
        <w:t>(</w:t>
      </w:r>
      <w:r>
        <w:rPr>
          <w:rFonts w:hint="eastAsia" w:ascii="宋体" w:hAnsi="宋体" w:eastAsia="宋体" w:cs="宋体"/>
          <w:spacing w:val="13"/>
          <w:sz w:val="23"/>
          <w:szCs w:val="23"/>
        </w:rPr>
        <w:t>2) 供应商应依照采购文件服务清单及要求的标准、经采购人定稿的设计</w:t>
      </w:r>
      <w:r>
        <w:rPr>
          <w:rFonts w:hint="eastAsia" w:ascii="宋体" w:hAnsi="宋体" w:eastAsia="宋体" w:cs="宋体"/>
          <w:spacing w:val="7"/>
          <w:sz w:val="23"/>
          <w:szCs w:val="23"/>
        </w:rPr>
        <w:t>方案及采购人的要求进行产品制作、安装，采取科学方法，不得破坏墙面或建</w:t>
      </w:r>
      <w:r>
        <w:rPr>
          <w:rFonts w:hint="eastAsia" w:ascii="宋体" w:hAnsi="宋体" w:eastAsia="宋体" w:cs="宋体"/>
          <w:sz w:val="23"/>
          <w:szCs w:val="23"/>
        </w:rPr>
        <w:t>筑</w:t>
      </w:r>
      <w:r>
        <w:rPr>
          <w:rFonts w:hint="eastAsia" w:ascii="宋体" w:hAnsi="宋体" w:eastAsia="宋体" w:cs="宋体"/>
          <w:spacing w:val="7"/>
          <w:sz w:val="23"/>
          <w:szCs w:val="23"/>
        </w:rPr>
        <w:t>物，安装完成后应及时清理不用的物料，打扫现场清洁卫生，恢复建筑物和设</w:t>
      </w:r>
      <w:r>
        <w:rPr>
          <w:rFonts w:hint="eastAsia" w:ascii="宋体" w:hAnsi="宋体" w:eastAsia="宋体" w:cs="宋体"/>
          <w:spacing w:val="3"/>
          <w:sz w:val="23"/>
          <w:szCs w:val="23"/>
        </w:rPr>
        <w:t>施</w:t>
      </w:r>
      <w:r>
        <w:rPr>
          <w:rFonts w:hint="eastAsia" w:ascii="宋体" w:hAnsi="宋体" w:eastAsia="宋体" w:cs="宋体"/>
          <w:spacing w:val="5"/>
          <w:sz w:val="23"/>
          <w:szCs w:val="23"/>
        </w:rPr>
        <w:t>设备原貌</w:t>
      </w:r>
      <w:r>
        <w:rPr>
          <w:rFonts w:hint="eastAsia" w:ascii="宋体" w:hAnsi="宋体" w:eastAsia="宋体" w:cs="宋体"/>
          <w:spacing w:val="4"/>
          <w:sz w:val="23"/>
          <w:szCs w:val="23"/>
        </w:rPr>
        <w:t>。</w:t>
      </w:r>
    </w:p>
    <w:p w14:paraId="4B81FD89">
      <w:pPr>
        <w:spacing w:before="1" w:line="240" w:lineRule="auto"/>
        <w:ind w:left="32" w:right="16" w:firstLine="482"/>
        <w:rPr>
          <w:rFonts w:hint="eastAsia" w:ascii="宋体" w:hAnsi="宋体" w:eastAsia="宋体" w:cs="宋体"/>
          <w:sz w:val="23"/>
          <w:szCs w:val="23"/>
        </w:rPr>
      </w:pPr>
      <w:r>
        <w:rPr>
          <w:rFonts w:hint="eastAsia" w:ascii="宋体" w:hAnsi="宋体" w:eastAsia="宋体" w:cs="宋体"/>
          <w:spacing w:val="14"/>
          <w:sz w:val="23"/>
          <w:szCs w:val="23"/>
        </w:rPr>
        <w:t>(</w:t>
      </w:r>
      <w:r>
        <w:rPr>
          <w:rFonts w:hint="eastAsia" w:ascii="宋体" w:hAnsi="宋体" w:eastAsia="宋体" w:cs="宋体"/>
          <w:spacing w:val="13"/>
          <w:sz w:val="23"/>
          <w:szCs w:val="23"/>
        </w:rPr>
        <w:t>3) 在制作安装中所有采用的金属材料、非金属材料、零配件、密封材料</w:t>
      </w:r>
      <w:r>
        <w:rPr>
          <w:rFonts w:hint="eastAsia" w:ascii="宋体" w:hAnsi="宋体" w:eastAsia="宋体" w:cs="宋体"/>
          <w:spacing w:val="9"/>
          <w:sz w:val="23"/>
          <w:szCs w:val="23"/>
        </w:rPr>
        <w:t>及结构胶等所有使用的制作材料应符合国家相关标准</w:t>
      </w:r>
      <w:r>
        <w:rPr>
          <w:rFonts w:hint="eastAsia" w:ascii="宋体" w:hAnsi="宋体" w:eastAsia="宋体" w:cs="宋体"/>
          <w:spacing w:val="4"/>
          <w:sz w:val="23"/>
          <w:szCs w:val="23"/>
        </w:rPr>
        <w:t>。</w:t>
      </w:r>
    </w:p>
    <w:p w14:paraId="42FDE378">
      <w:pPr>
        <w:numPr>
          <w:ilvl w:val="0"/>
          <w:numId w:val="0"/>
        </w:numPr>
        <w:spacing w:before="123" w:line="240" w:lineRule="auto"/>
        <w:ind w:firstLine="258" w:firstLineChars="100"/>
        <w:rPr>
          <w:rFonts w:hint="eastAsia" w:ascii="宋体" w:hAnsi="宋体" w:eastAsia="宋体" w:cs="宋体"/>
          <w:spacing w:val="9"/>
          <w:sz w:val="23"/>
          <w:szCs w:val="23"/>
          <w14:textOutline w14:w="4358" w14:cap="sq" w14:cmpd="sng">
            <w14:solidFill>
              <w14:srgbClr w14:val="000000"/>
            </w14:solidFill>
            <w14:prstDash w14:val="solid"/>
            <w14:bevel/>
          </w14:textOutline>
        </w:rPr>
      </w:pPr>
      <w:r>
        <w:rPr>
          <w:rFonts w:hint="eastAsia" w:ascii="宋体" w:hAnsi="宋体" w:eastAsia="宋体" w:cs="宋体"/>
          <w:spacing w:val="14"/>
          <w:sz w:val="23"/>
          <w:szCs w:val="23"/>
        </w:rPr>
        <w:t>(</w:t>
      </w:r>
      <w:r>
        <w:rPr>
          <w:rFonts w:hint="eastAsia" w:ascii="宋体" w:hAnsi="宋体" w:eastAsia="宋体" w:cs="宋体"/>
          <w:spacing w:val="13"/>
          <w:sz w:val="23"/>
          <w:szCs w:val="23"/>
        </w:rPr>
        <w:t>4) 供应商应自行配置专业的安装实施人员，实施安装工作前，需报采购</w:t>
      </w:r>
      <w:r>
        <w:rPr>
          <w:rFonts w:hint="eastAsia" w:ascii="宋体" w:hAnsi="宋体" w:eastAsia="宋体" w:cs="宋体"/>
          <w:spacing w:val="10"/>
          <w:sz w:val="23"/>
          <w:szCs w:val="23"/>
        </w:rPr>
        <w:t>人</w:t>
      </w:r>
      <w:r>
        <w:rPr>
          <w:rFonts w:hint="eastAsia" w:ascii="宋体" w:hAnsi="宋体" w:eastAsia="宋体" w:cs="宋体"/>
          <w:spacing w:val="7"/>
          <w:sz w:val="23"/>
          <w:szCs w:val="23"/>
        </w:rPr>
        <w:t>同意后才能进行实施。</w:t>
      </w:r>
    </w:p>
    <w:p w14:paraId="0FC51843">
      <w:pPr>
        <w:numPr>
          <w:ilvl w:val="0"/>
          <w:numId w:val="0"/>
        </w:numPr>
        <w:spacing w:before="123" w:line="240" w:lineRule="auto"/>
        <w:rPr>
          <w:rFonts w:hint="eastAsia" w:ascii="宋体" w:hAnsi="宋体" w:eastAsia="宋体" w:cs="宋体"/>
          <w:spacing w:val="9"/>
          <w:sz w:val="23"/>
          <w:szCs w:val="23"/>
          <w14:textOutline w14:w="4358" w14:cap="sq" w14:cmpd="sng">
            <w14:solidFill>
              <w14:srgbClr w14:val="000000"/>
            </w14:solidFill>
            <w14:prstDash w14:val="solid"/>
            <w14:bevel/>
          </w14:textOutline>
        </w:rPr>
      </w:pPr>
      <w:r>
        <w:rPr>
          <w:rFonts w:hint="eastAsia" w:ascii="宋体" w:hAnsi="宋体" w:eastAsia="宋体" w:cs="宋体"/>
          <w:spacing w:val="9"/>
          <w:sz w:val="23"/>
          <w:szCs w:val="23"/>
          <w14:textOutline w14:w="4358" w14:cap="sq" w14:cmpd="sng">
            <w14:solidFill>
              <w14:srgbClr w14:val="000000"/>
            </w14:solidFill>
            <w14:prstDash w14:val="solid"/>
            <w14:bevel/>
          </w14:textOutline>
        </w:rPr>
        <w:t>医院导视系统制作安装服务内容及要求</w:t>
      </w:r>
    </w:p>
    <w:tbl>
      <w:tblPr>
        <w:tblStyle w:val="2"/>
        <w:tblW w:w="875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4"/>
        <w:gridCol w:w="2821"/>
        <w:gridCol w:w="2153"/>
        <w:gridCol w:w="1817"/>
        <w:gridCol w:w="619"/>
        <w:gridCol w:w="732"/>
      </w:tblGrid>
      <w:tr w14:paraId="51D1C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3267">
            <w:pPr>
              <w:numPr>
                <w:ilvl w:val="0"/>
                <w:numId w:val="0"/>
              </w:numPr>
              <w:spacing w:before="123" w:line="240" w:lineRule="auto"/>
              <w:jc w:val="center"/>
              <w:rPr>
                <w:rFonts w:hint="eastAsia" w:ascii="宋体" w:hAnsi="宋体" w:eastAsia="宋体" w:cs="宋体"/>
                <w:spacing w:val="9"/>
                <w:sz w:val="20"/>
                <w:szCs w:val="20"/>
                <w14:textOutline w14:w="4358" w14:cap="sq" w14:cmpd="sng">
                  <w14:solidFill>
                    <w14:srgbClr w14:val="000000"/>
                  </w14:solidFill>
                  <w14:prstDash w14:val="solid"/>
                  <w14:bevel/>
                </w14:textOutline>
              </w:rPr>
            </w:pPr>
            <w:r>
              <w:rPr>
                <w:rFonts w:hint="eastAsia" w:ascii="宋体" w:hAnsi="宋体" w:eastAsia="宋体" w:cs="宋体"/>
                <w:spacing w:val="9"/>
                <w:sz w:val="20"/>
                <w:szCs w:val="20"/>
                <w:lang w:val="en-US" w:eastAsia="zh-CN"/>
                <w14:textOutline w14:w="4358" w14:cap="sq" w14:cmpd="sng">
                  <w14:solidFill>
                    <w14:srgbClr w14:val="000000"/>
                  </w14:solidFill>
                  <w14:prstDash w14:val="solid"/>
                  <w14:bevel/>
                </w14:textOutline>
              </w:rPr>
              <w:t>序号</w:t>
            </w:r>
          </w:p>
        </w:tc>
        <w:tc>
          <w:tcPr>
            <w:tcW w:w="2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6E199">
            <w:pPr>
              <w:numPr>
                <w:ilvl w:val="0"/>
                <w:numId w:val="0"/>
              </w:numPr>
              <w:spacing w:before="123" w:line="240" w:lineRule="auto"/>
              <w:jc w:val="center"/>
              <w:rPr>
                <w:rFonts w:hint="eastAsia" w:ascii="宋体" w:hAnsi="宋体" w:eastAsia="宋体" w:cs="宋体"/>
                <w:spacing w:val="9"/>
                <w:sz w:val="20"/>
                <w:szCs w:val="20"/>
                <w14:textOutline w14:w="4358" w14:cap="sq" w14:cmpd="sng">
                  <w14:solidFill>
                    <w14:srgbClr w14:val="000000"/>
                  </w14:solidFill>
                  <w14:prstDash w14:val="solid"/>
                  <w14:bevel/>
                </w14:textOutline>
              </w:rPr>
            </w:pPr>
            <w:r>
              <w:rPr>
                <w:rFonts w:hint="eastAsia" w:ascii="宋体" w:hAnsi="宋体" w:eastAsia="宋体" w:cs="宋体"/>
                <w:spacing w:val="9"/>
                <w:sz w:val="20"/>
                <w:szCs w:val="20"/>
                <w:lang w:val="en-US" w:eastAsia="zh-CN"/>
                <w14:textOutline w14:w="4358" w14:cap="sq" w14:cmpd="sng">
                  <w14:solidFill>
                    <w14:srgbClr w14:val="000000"/>
                  </w14:solidFill>
                  <w14:prstDash w14:val="solid"/>
                  <w14:bevel/>
                </w14:textOutline>
              </w:rPr>
              <w:t>项目名称</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65D7A">
            <w:pPr>
              <w:numPr>
                <w:ilvl w:val="0"/>
                <w:numId w:val="0"/>
              </w:numPr>
              <w:spacing w:before="123" w:line="240" w:lineRule="auto"/>
              <w:jc w:val="center"/>
              <w:rPr>
                <w:rFonts w:hint="eastAsia" w:ascii="宋体" w:hAnsi="宋体" w:eastAsia="宋体" w:cs="宋体"/>
                <w:spacing w:val="9"/>
                <w:sz w:val="20"/>
                <w:szCs w:val="20"/>
                <w14:textOutline w14:w="4358" w14:cap="sq" w14:cmpd="sng">
                  <w14:solidFill>
                    <w14:srgbClr w14:val="000000"/>
                  </w14:solidFill>
                  <w14:prstDash w14:val="solid"/>
                  <w14:bevel/>
                </w14:textOutline>
              </w:rPr>
            </w:pPr>
            <w:r>
              <w:rPr>
                <w:rFonts w:hint="eastAsia" w:ascii="宋体" w:hAnsi="宋体" w:eastAsia="宋体" w:cs="宋体"/>
                <w:spacing w:val="9"/>
                <w:sz w:val="20"/>
                <w:szCs w:val="20"/>
                <w:lang w:val="en-US" w:eastAsia="zh-CN"/>
                <w14:textOutline w14:w="4358" w14:cap="sq" w14:cmpd="sng">
                  <w14:solidFill>
                    <w14:srgbClr w14:val="000000"/>
                  </w14:solidFill>
                  <w14:prstDash w14:val="solid"/>
                  <w14:bevel/>
                </w14:textOutline>
              </w:rPr>
              <w:t>规格(mm)</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DF1FA">
            <w:pPr>
              <w:numPr>
                <w:ilvl w:val="0"/>
                <w:numId w:val="0"/>
              </w:numPr>
              <w:spacing w:before="123" w:line="240" w:lineRule="auto"/>
              <w:jc w:val="center"/>
              <w:rPr>
                <w:rFonts w:hint="eastAsia" w:ascii="宋体" w:hAnsi="宋体" w:eastAsia="宋体" w:cs="宋体"/>
                <w:spacing w:val="9"/>
                <w:sz w:val="20"/>
                <w:szCs w:val="20"/>
                <w14:textOutline w14:w="4358" w14:cap="sq" w14:cmpd="sng">
                  <w14:solidFill>
                    <w14:srgbClr w14:val="000000"/>
                  </w14:solidFill>
                  <w14:prstDash w14:val="solid"/>
                  <w14:bevel/>
                </w14:textOutline>
              </w:rPr>
            </w:pPr>
            <w:r>
              <w:rPr>
                <w:rFonts w:hint="eastAsia" w:ascii="宋体" w:hAnsi="宋体" w:eastAsia="宋体" w:cs="宋体"/>
                <w:spacing w:val="9"/>
                <w:sz w:val="20"/>
                <w:szCs w:val="20"/>
                <w:lang w:val="en-US" w:eastAsia="zh-CN"/>
                <w14:textOutline w14:w="4358" w14:cap="sq" w14:cmpd="sng">
                  <w14:solidFill>
                    <w14:srgbClr w14:val="000000"/>
                  </w14:solidFill>
                  <w14:prstDash w14:val="solid"/>
                  <w14:bevel/>
                </w14:textOutline>
              </w:rPr>
              <w:t>工艺材料</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85D8D">
            <w:pPr>
              <w:numPr>
                <w:ilvl w:val="0"/>
                <w:numId w:val="0"/>
              </w:numPr>
              <w:spacing w:before="123" w:line="240" w:lineRule="auto"/>
              <w:jc w:val="center"/>
              <w:rPr>
                <w:rFonts w:hint="eastAsia" w:ascii="宋体" w:hAnsi="宋体" w:eastAsia="宋体" w:cs="宋体"/>
                <w:spacing w:val="9"/>
                <w:sz w:val="20"/>
                <w:szCs w:val="20"/>
                <w14:textOutline w14:w="4358" w14:cap="sq" w14:cmpd="sng">
                  <w14:solidFill>
                    <w14:srgbClr w14:val="000000"/>
                  </w14:solidFill>
                  <w14:prstDash w14:val="solid"/>
                  <w14:bevel/>
                </w14:textOutline>
              </w:rPr>
            </w:pPr>
            <w:r>
              <w:rPr>
                <w:rFonts w:hint="eastAsia" w:ascii="宋体" w:hAnsi="宋体" w:eastAsia="宋体" w:cs="宋体"/>
                <w:spacing w:val="9"/>
                <w:sz w:val="20"/>
                <w:szCs w:val="20"/>
                <w:lang w:val="en-US" w:eastAsia="zh-CN"/>
                <w14:textOutline w14:w="4358" w14:cap="sq" w14:cmpd="sng">
                  <w14:solidFill>
                    <w14:srgbClr w14:val="000000"/>
                  </w14:solidFill>
                  <w14:prstDash w14:val="solid"/>
                  <w14:bevel/>
                </w14:textOutline>
              </w:rPr>
              <w:t>数量</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5B2E1">
            <w:pPr>
              <w:numPr>
                <w:ilvl w:val="0"/>
                <w:numId w:val="0"/>
              </w:numPr>
              <w:spacing w:before="123" w:line="240" w:lineRule="auto"/>
              <w:jc w:val="center"/>
              <w:rPr>
                <w:rFonts w:hint="eastAsia" w:ascii="宋体" w:hAnsi="宋体" w:eastAsia="宋体" w:cs="宋体"/>
                <w:spacing w:val="9"/>
                <w:sz w:val="20"/>
                <w:szCs w:val="20"/>
                <w14:textOutline w14:w="4358" w14:cap="sq" w14:cmpd="sng">
                  <w14:solidFill>
                    <w14:srgbClr w14:val="000000"/>
                  </w14:solidFill>
                  <w14:prstDash w14:val="solid"/>
                  <w14:bevel/>
                </w14:textOutline>
              </w:rPr>
            </w:pPr>
            <w:r>
              <w:rPr>
                <w:rFonts w:hint="eastAsia" w:ascii="宋体" w:hAnsi="宋体" w:eastAsia="宋体" w:cs="宋体"/>
                <w:spacing w:val="9"/>
                <w:sz w:val="20"/>
                <w:szCs w:val="20"/>
                <w:lang w:val="en-US" w:eastAsia="zh-CN"/>
                <w14:textOutline w14:w="4358" w14:cap="sq" w14:cmpd="sng">
                  <w14:solidFill>
                    <w14:srgbClr w14:val="000000"/>
                  </w14:solidFill>
                  <w14:prstDash w14:val="solid"/>
                  <w14:bevel/>
                </w14:textOutline>
              </w:rPr>
              <w:t>单位</w:t>
            </w:r>
          </w:p>
        </w:tc>
      </w:tr>
      <w:tr w14:paraId="1E512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15CB2">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1</w:t>
            </w:r>
          </w:p>
        </w:tc>
        <w:tc>
          <w:tcPr>
            <w:tcW w:w="2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F5C53">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大厅形象墙标识1</w:t>
            </w:r>
          </w:p>
        </w:tc>
        <w:tc>
          <w:tcPr>
            <w:tcW w:w="21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4AC51">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1500×3000×100</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51469">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不锈钢或亚克力等</w:t>
            </w:r>
          </w:p>
        </w:tc>
        <w:tc>
          <w:tcPr>
            <w:tcW w:w="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C43FF">
            <w:pPr>
              <w:numPr>
                <w:ilvl w:val="0"/>
                <w:numId w:val="0"/>
              </w:numPr>
              <w:spacing w:before="123" w:line="240" w:lineRule="auto"/>
              <w:ind w:firstLine="226" w:firstLineChars="100"/>
              <w:jc w:val="center"/>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1</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B0438">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套</w:t>
            </w:r>
          </w:p>
        </w:tc>
      </w:tr>
      <w:tr w14:paraId="68A11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3" w:hRule="atLeast"/>
        </w:trPr>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A58FB">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2</w:t>
            </w:r>
          </w:p>
        </w:tc>
        <w:tc>
          <w:tcPr>
            <w:tcW w:w="2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CEE9E">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大厅楼层总索引</w:t>
            </w:r>
          </w:p>
        </w:tc>
        <w:tc>
          <w:tcPr>
            <w:tcW w:w="21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D0A9A">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3800*1450*1200</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67B52">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不锈钢或亚克力等</w:t>
            </w:r>
          </w:p>
        </w:tc>
        <w:tc>
          <w:tcPr>
            <w:tcW w:w="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7421D">
            <w:pPr>
              <w:numPr>
                <w:ilvl w:val="0"/>
                <w:numId w:val="0"/>
              </w:numPr>
              <w:spacing w:before="123" w:line="240" w:lineRule="auto"/>
              <w:ind w:firstLine="226" w:firstLineChars="100"/>
              <w:jc w:val="center"/>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1</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43988">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套</w:t>
            </w:r>
          </w:p>
        </w:tc>
      </w:tr>
      <w:tr w14:paraId="2505B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33277">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3</w:t>
            </w:r>
          </w:p>
        </w:tc>
        <w:tc>
          <w:tcPr>
            <w:tcW w:w="2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33128">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各楼层科室平面图</w:t>
            </w:r>
          </w:p>
        </w:tc>
        <w:tc>
          <w:tcPr>
            <w:tcW w:w="21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3A88A">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750×500×20</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620BB">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不锈钢或亚克力等</w:t>
            </w:r>
          </w:p>
        </w:tc>
        <w:tc>
          <w:tcPr>
            <w:tcW w:w="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C2DBB">
            <w:pPr>
              <w:numPr>
                <w:ilvl w:val="0"/>
                <w:numId w:val="0"/>
              </w:numPr>
              <w:spacing w:before="123" w:line="240" w:lineRule="auto"/>
              <w:jc w:val="center"/>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12</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69C28">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个</w:t>
            </w:r>
          </w:p>
        </w:tc>
      </w:tr>
      <w:tr w14:paraId="734B3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3" w:hRule="atLeast"/>
        </w:trPr>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CA24C">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4</w:t>
            </w:r>
          </w:p>
        </w:tc>
        <w:tc>
          <w:tcPr>
            <w:tcW w:w="2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6335F">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主通道道路指引牌（悬吊式）</w:t>
            </w:r>
          </w:p>
        </w:tc>
        <w:tc>
          <w:tcPr>
            <w:tcW w:w="21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B29D3">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3800*400*120</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F15C4">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不锈钢或亚克力等</w:t>
            </w:r>
          </w:p>
        </w:tc>
        <w:tc>
          <w:tcPr>
            <w:tcW w:w="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F7643">
            <w:pPr>
              <w:numPr>
                <w:ilvl w:val="0"/>
                <w:numId w:val="0"/>
              </w:numPr>
              <w:spacing w:before="123" w:line="240" w:lineRule="auto"/>
              <w:ind w:firstLine="226" w:firstLineChars="100"/>
              <w:jc w:val="center"/>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6</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14B15">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个</w:t>
            </w:r>
          </w:p>
        </w:tc>
      </w:tr>
      <w:tr w14:paraId="0ADB5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D4CE0">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5</w:t>
            </w:r>
          </w:p>
        </w:tc>
        <w:tc>
          <w:tcPr>
            <w:tcW w:w="2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947EE">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非主通道道路指引牌（悬吊式）</w:t>
            </w:r>
          </w:p>
        </w:tc>
        <w:tc>
          <w:tcPr>
            <w:tcW w:w="21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3DF46">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2400×400×120</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CD097">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不锈钢或亚克力等</w:t>
            </w:r>
          </w:p>
        </w:tc>
        <w:tc>
          <w:tcPr>
            <w:tcW w:w="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82FD4">
            <w:pPr>
              <w:numPr>
                <w:ilvl w:val="0"/>
                <w:numId w:val="0"/>
              </w:numPr>
              <w:spacing w:before="123" w:line="240" w:lineRule="auto"/>
              <w:jc w:val="center"/>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16</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88B7E">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个</w:t>
            </w:r>
          </w:p>
        </w:tc>
      </w:tr>
      <w:tr w14:paraId="1DAAA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D6ECF">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6</w:t>
            </w:r>
          </w:p>
        </w:tc>
        <w:tc>
          <w:tcPr>
            <w:tcW w:w="2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840DC">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道路指引牌(贴墙式)</w:t>
            </w:r>
          </w:p>
        </w:tc>
        <w:tc>
          <w:tcPr>
            <w:tcW w:w="21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1140A">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1800*340*20</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876F6">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不锈钢或亚克力等</w:t>
            </w:r>
          </w:p>
        </w:tc>
        <w:tc>
          <w:tcPr>
            <w:tcW w:w="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6E872">
            <w:pPr>
              <w:numPr>
                <w:ilvl w:val="0"/>
                <w:numId w:val="0"/>
              </w:numPr>
              <w:spacing w:before="123" w:line="240" w:lineRule="auto"/>
              <w:jc w:val="center"/>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10</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49C1D">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个</w:t>
            </w:r>
          </w:p>
        </w:tc>
      </w:tr>
      <w:tr w14:paraId="07DAD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1D65F">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7</w:t>
            </w:r>
          </w:p>
        </w:tc>
        <w:tc>
          <w:tcPr>
            <w:tcW w:w="2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17C33">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功能区指引牌（悬吊式）</w:t>
            </w:r>
          </w:p>
        </w:tc>
        <w:tc>
          <w:tcPr>
            <w:tcW w:w="21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09E3C">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1800×320×120</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39C19">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不锈钢或亚克力等</w:t>
            </w:r>
          </w:p>
        </w:tc>
        <w:tc>
          <w:tcPr>
            <w:tcW w:w="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C83CF">
            <w:pPr>
              <w:numPr>
                <w:ilvl w:val="0"/>
                <w:numId w:val="0"/>
              </w:numPr>
              <w:spacing w:before="123" w:line="240" w:lineRule="auto"/>
              <w:ind w:firstLine="226" w:firstLineChars="100"/>
              <w:jc w:val="center"/>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6</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D6880">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个</w:t>
            </w:r>
          </w:p>
        </w:tc>
      </w:tr>
      <w:tr w14:paraId="5AB30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37016">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8</w:t>
            </w:r>
          </w:p>
        </w:tc>
        <w:tc>
          <w:tcPr>
            <w:tcW w:w="2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284C9">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功能区背景墙立体字</w:t>
            </w:r>
          </w:p>
        </w:tc>
        <w:tc>
          <w:tcPr>
            <w:tcW w:w="21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4F60A">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2000×930×10</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E33BC">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不锈钢或亚克力等</w:t>
            </w:r>
          </w:p>
        </w:tc>
        <w:tc>
          <w:tcPr>
            <w:tcW w:w="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9B5FE">
            <w:pPr>
              <w:numPr>
                <w:ilvl w:val="0"/>
                <w:numId w:val="0"/>
              </w:numPr>
              <w:spacing w:before="123" w:line="240" w:lineRule="auto"/>
              <w:jc w:val="center"/>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15</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3EC32">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套</w:t>
            </w:r>
          </w:p>
        </w:tc>
      </w:tr>
      <w:tr w14:paraId="27FAA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9C7F8">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9</w:t>
            </w:r>
          </w:p>
        </w:tc>
        <w:tc>
          <w:tcPr>
            <w:tcW w:w="2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552A5">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电梯厅楼层索引</w:t>
            </w:r>
          </w:p>
        </w:tc>
        <w:tc>
          <w:tcPr>
            <w:tcW w:w="21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62C77">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2100*600*30</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3D6B7">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不锈钢或亚克力等</w:t>
            </w:r>
          </w:p>
        </w:tc>
        <w:tc>
          <w:tcPr>
            <w:tcW w:w="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A94D2">
            <w:pPr>
              <w:numPr>
                <w:ilvl w:val="0"/>
                <w:numId w:val="0"/>
              </w:numPr>
              <w:spacing w:before="123" w:line="240" w:lineRule="auto"/>
              <w:jc w:val="center"/>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62</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B2C2C">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个</w:t>
            </w:r>
          </w:p>
        </w:tc>
      </w:tr>
      <w:tr w14:paraId="2BE96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BFE42">
            <w:pPr>
              <w:numPr>
                <w:ilvl w:val="0"/>
                <w:numId w:val="0"/>
              </w:numPr>
              <w:spacing w:before="123" w:line="240" w:lineRule="auto"/>
              <w:jc w:val="center"/>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10</w:t>
            </w:r>
          </w:p>
        </w:tc>
        <w:tc>
          <w:tcPr>
            <w:tcW w:w="2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BF762">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电梯内楼层索引</w:t>
            </w:r>
          </w:p>
        </w:tc>
        <w:tc>
          <w:tcPr>
            <w:tcW w:w="21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B4B1B">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1000*750*20</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D6FBB">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不锈钢或亚克力等</w:t>
            </w:r>
          </w:p>
        </w:tc>
        <w:tc>
          <w:tcPr>
            <w:tcW w:w="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36B84">
            <w:pPr>
              <w:numPr>
                <w:ilvl w:val="0"/>
                <w:numId w:val="0"/>
              </w:numPr>
              <w:spacing w:before="123" w:line="240" w:lineRule="auto"/>
              <w:jc w:val="center"/>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18</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2E6B6">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个</w:t>
            </w:r>
          </w:p>
        </w:tc>
      </w:tr>
      <w:tr w14:paraId="79972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3B7F5">
            <w:pPr>
              <w:numPr>
                <w:ilvl w:val="0"/>
                <w:numId w:val="0"/>
              </w:numPr>
              <w:spacing w:before="123" w:line="240" w:lineRule="auto"/>
              <w:jc w:val="center"/>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11</w:t>
            </w:r>
          </w:p>
        </w:tc>
        <w:tc>
          <w:tcPr>
            <w:tcW w:w="2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23D48">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手扶梯楼层索引</w:t>
            </w:r>
          </w:p>
        </w:tc>
        <w:tc>
          <w:tcPr>
            <w:tcW w:w="21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D49C6">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2400*600*120</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D337C">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不锈钢或亚克力等</w:t>
            </w:r>
          </w:p>
        </w:tc>
        <w:tc>
          <w:tcPr>
            <w:tcW w:w="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D325E">
            <w:pPr>
              <w:numPr>
                <w:ilvl w:val="0"/>
                <w:numId w:val="0"/>
              </w:numPr>
              <w:spacing w:before="123" w:line="240" w:lineRule="auto"/>
              <w:ind w:firstLine="226" w:firstLineChars="100"/>
              <w:jc w:val="center"/>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3</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15EBB">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个</w:t>
            </w:r>
          </w:p>
        </w:tc>
      </w:tr>
      <w:tr w14:paraId="53B28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54185">
            <w:pPr>
              <w:numPr>
                <w:ilvl w:val="0"/>
                <w:numId w:val="0"/>
              </w:numPr>
              <w:spacing w:before="123" w:line="240" w:lineRule="auto"/>
              <w:jc w:val="center"/>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12</w:t>
            </w:r>
          </w:p>
        </w:tc>
        <w:tc>
          <w:tcPr>
            <w:tcW w:w="2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B97CC">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步行梯楼层索引</w:t>
            </w:r>
          </w:p>
        </w:tc>
        <w:tc>
          <w:tcPr>
            <w:tcW w:w="21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5E991">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1000*600*20</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8C8C3">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不锈钢或亚克力等</w:t>
            </w:r>
          </w:p>
        </w:tc>
        <w:tc>
          <w:tcPr>
            <w:tcW w:w="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7AD6E">
            <w:pPr>
              <w:numPr>
                <w:ilvl w:val="0"/>
                <w:numId w:val="0"/>
              </w:numPr>
              <w:spacing w:before="123" w:line="240" w:lineRule="auto"/>
              <w:jc w:val="center"/>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87</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0384F">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个</w:t>
            </w:r>
          </w:p>
        </w:tc>
      </w:tr>
      <w:tr w14:paraId="5C956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3" w:hRule="atLeast"/>
        </w:trPr>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0F72D">
            <w:pPr>
              <w:numPr>
                <w:ilvl w:val="0"/>
                <w:numId w:val="0"/>
              </w:numPr>
              <w:spacing w:before="123" w:line="240" w:lineRule="auto"/>
              <w:jc w:val="center"/>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13</w:t>
            </w:r>
          </w:p>
        </w:tc>
        <w:tc>
          <w:tcPr>
            <w:tcW w:w="2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BF1FD">
            <w:pPr>
              <w:numPr>
                <w:ilvl w:val="0"/>
                <w:numId w:val="0"/>
              </w:numPr>
              <w:spacing w:before="123" w:line="240" w:lineRule="auto"/>
              <w:ind w:right="-174" w:rightChars="-83"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护士站标识（悬挂灯箱）</w:t>
            </w:r>
          </w:p>
        </w:tc>
        <w:tc>
          <w:tcPr>
            <w:tcW w:w="21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1751A">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1600×300×80</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B9F39">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不锈钢或亚克力等</w:t>
            </w:r>
          </w:p>
        </w:tc>
        <w:tc>
          <w:tcPr>
            <w:tcW w:w="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21B19">
            <w:pPr>
              <w:numPr>
                <w:ilvl w:val="0"/>
                <w:numId w:val="0"/>
              </w:numPr>
              <w:spacing w:before="123" w:line="240" w:lineRule="auto"/>
              <w:jc w:val="center"/>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10</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E19B5">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个</w:t>
            </w:r>
          </w:p>
        </w:tc>
      </w:tr>
      <w:tr w14:paraId="2CE00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E40AE">
            <w:pPr>
              <w:numPr>
                <w:ilvl w:val="0"/>
                <w:numId w:val="0"/>
              </w:numPr>
              <w:spacing w:before="123" w:line="240" w:lineRule="auto"/>
              <w:jc w:val="center"/>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14</w:t>
            </w:r>
          </w:p>
        </w:tc>
        <w:tc>
          <w:tcPr>
            <w:tcW w:w="2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AC1A1">
            <w:pPr>
              <w:numPr>
                <w:ilvl w:val="0"/>
                <w:numId w:val="0"/>
              </w:numPr>
              <w:spacing w:before="123" w:line="240" w:lineRule="auto"/>
              <w:ind w:right="-174" w:rightChars="-83"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护士站标识牌（立体字）</w:t>
            </w:r>
          </w:p>
        </w:tc>
        <w:tc>
          <w:tcPr>
            <w:tcW w:w="21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0FBA0">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1600×260×10</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30950">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不锈钢或亚克力等</w:t>
            </w:r>
          </w:p>
        </w:tc>
        <w:tc>
          <w:tcPr>
            <w:tcW w:w="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841B9">
            <w:pPr>
              <w:numPr>
                <w:ilvl w:val="0"/>
                <w:numId w:val="0"/>
              </w:numPr>
              <w:spacing w:before="123" w:line="240" w:lineRule="auto"/>
              <w:jc w:val="center"/>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10</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00D7E">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套</w:t>
            </w:r>
          </w:p>
        </w:tc>
      </w:tr>
      <w:tr w14:paraId="0F4E1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trPr>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04B66">
            <w:pPr>
              <w:numPr>
                <w:ilvl w:val="0"/>
                <w:numId w:val="0"/>
              </w:numPr>
              <w:spacing w:before="123" w:line="240" w:lineRule="auto"/>
              <w:jc w:val="center"/>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15</w:t>
            </w:r>
          </w:p>
        </w:tc>
        <w:tc>
          <w:tcPr>
            <w:tcW w:w="2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21CEF">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室内宣传栏</w:t>
            </w:r>
          </w:p>
        </w:tc>
        <w:tc>
          <w:tcPr>
            <w:tcW w:w="21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4E6A2">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2600×1200×80</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29BFC">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不锈钢或亚克力等</w:t>
            </w:r>
          </w:p>
        </w:tc>
        <w:tc>
          <w:tcPr>
            <w:tcW w:w="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0A3DE">
            <w:pPr>
              <w:numPr>
                <w:ilvl w:val="0"/>
                <w:numId w:val="0"/>
              </w:numPr>
              <w:spacing w:before="123" w:line="240" w:lineRule="auto"/>
              <w:ind w:firstLine="226" w:firstLineChars="100"/>
              <w:jc w:val="center"/>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8</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00F68">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个</w:t>
            </w:r>
          </w:p>
        </w:tc>
      </w:tr>
      <w:tr w14:paraId="353F0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6" w:hRule="atLeast"/>
        </w:trPr>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5C372">
            <w:pPr>
              <w:numPr>
                <w:ilvl w:val="0"/>
                <w:numId w:val="0"/>
              </w:numPr>
              <w:spacing w:before="123" w:line="240" w:lineRule="auto"/>
              <w:jc w:val="center"/>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16</w:t>
            </w:r>
          </w:p>
        </w:tc>
        <w:tc>
          <w:tcPr>
            <w:tcW w:w="2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629AF">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医务人员公示栏</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12D10">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2600×1200×80</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D922D">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不锈钢或亚克力等</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61343">
            <w:pPr>
              <w:numPr>
                <w:ilvl w:val="0"/>
                <w:numId w:val="0"/>
              </w:numPr>
              <w:spacing w:before="123" w:line="240" w:lineRule="auto"/>
              <w:ind w:firstLine="226" w:firstLineChars="100"/>
              <w:jc w:val="center"/>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8</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D675D">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个</w:t>
            </w:r>
          </w:p>
        </w:tc>
      </w:tr>
      <w:tr w14:paraId="6FE4E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F0664">
            <w:pPr>
              <w:numPr>
                <w:ilvl w:val="0"/>
                <w:numId w:val="0"/>
              </w:numPr>
              <w:spacing w:before="123" w:line="240" w:lineRule="auto"/>
              <w:jc w:val="center"/>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17</w:t>
            </w:r>
          </w:p>
        </w:tc>
        <w:tc>
          <w:tcPr>
            <w:tcW w:w="2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8BCFB">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护理信息栏</w:t>
            </w:r>
          </w:p>
        </w:tc>
        <w:tc>
          <w:tcPr>
            <w:tcW w:w="21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CB57E">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1200×800×20</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A796B">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不锈钢或亚克力等</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31FE2">
            <w:pPr>
              <w:numPr>
                <w:ilvl w:val="0"/>
                <w:numId w:val="0"/>
              </w:numPr>
              <w:spacing w:before="123" w:line="240" w:lineRule="auto"/>
              <w:ind w:firstLine="226" w:firstLineChars="100"/>
              <w:jc w:val="center"/>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8</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A02D2">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个</w:t>
            </w:r>
          </w:p>
        </w:tc>
      </w:tr>
      <w:tr w14:paraId="33D26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C7C1B">
            <w:pPr>
              <w:numPr>
                <w:ilvl w:val="0"/>
                <w:numId w:val="0"/>
              </w:numPr>
              <w:spacing w:before="123" w:line="240" w:lineRule="auto"/>
              <w:jc w:val="center"/>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18</w:t>
            </w:r>
          </w:p>
        </w:tc>
        <w:tc>
          <w:tcPr>
            <w:tcW w:w="2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B3DAF">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科室制度、流程栏</w:t>
            </w:r>
          </w:p>
        </w:tc>
        <w:tc>
          <w:tcPr>
            <w:tcW w:w="21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1819A">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900×600×25</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FFEC4">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不锈钢或亚克力等</w:t>
            </w:r>
          </w:p>
        </w:tc>
        <w:tc>
          <w:tcPr>
            <w:tcW w:w="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A0D27">
            <w:pPr>
              <w:numPr>
                <w:ilvl w:val="0"/>
                <w:numId w:val="0"/>
              </w:numPr>
              <w:spacing w:before="123" w:line="240" w:lineRule="auto"/>
              <w:jc w:val="center"/>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50</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A318F">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个</w:t>
            </w:r>
          </w:p>
        </w:tc>
      </w:tr>
      <w:tr w14:paraId="61EDD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F9AA1">
            <w:pPr>
              <w:numPr>
                <w:ilvl w:val="0"/>
                <w:numId w:val="0"/>
              </w:numPr>
              <w:spacing w:before="123" w:line="240" w:lineRule="auto"/>
              <w:jc w:val="center"/>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19</w:t>
            </w:r>
          </w:p>
        </w:tc>
        <w:tc>
          <w:tcPr>
            <w:tcW w:w="2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B8E45">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服务（探访）时间标识牌</w:t>
            </w:r>
          </w:p>
        </w:tc>
        <w:tc>
          <w:tcPr>
            <w:tcW w:w="21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7B02F">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450×340×15</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0A473">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不锈钢或亚克力等</w:t>
            </w:r>
          </w:p>
        </w:tc>
        <w:tc>
          <w:tcPr>
            <w:tcW w:w="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3E1C6">
            <w:pPr>
              <w:numPr>
                <w:ilvl w:val="0"/>
                <w:numId w:val="0"/>
              </w:numPr>
              <w:spacing w:before="123" w:line="240" w:lineRule="auto"/>
              <w:ind w:firstLine="226" w:firstLineChars="100"/>
              <w:jc w:val="center"/>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2</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DC20A">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个</w:t>
            </w:r>
          </w:p>
        </w:tc>
      </w:tr>
      <w:tr w14:paraId="51B93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9FA85">
            <w:pPr>
              <w:numPr>
                <w:ilvl w:val="0"/>
                <w:numId w:val="0"/>
              </w:numPr>
              <w:spacing w:before="123" w:line="240" w:lineRule="auto"/>
              <w:jc w:val="center"/>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20</w:t>
            </w:r>
          </w:p>
        </w:tc>
        <w:tc>
          <w:tcPr>
            <w:tcW w:w="2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3D311">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服务窗口标识牌</w:t>
            </w:r>
          </w:p>
        </w:tc>
        <w:tc>
          <w:tcPr>
            <w:tcW w:w="21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BD746">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1600×340</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56D84">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不锈钢或亚克力等</w:t>
            </w:r>
          </w:p>
        </w:tc>
        <w:tc>
          <w:tcPr>
            <w:tcW w:w="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5EA04">
            <w:pPr>
              <w:numPr>
                <w:ilvl w:val="0"/>
                <w:numId w:val="0"/>
              </w:numPr>
              <w:spacing w:before="123" w:line="240" w:lineRule="auto"/>
              <w:jc w:val="center"/>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30</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6DE00">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套</w:t>
            </w:r>
          </w:p>
        </w:tc>
      </w:tr>
      <w:tr w14:paraId="7F801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55D6C">
            <w:pPr>
              <w:numPr>
                <w:ilvl w:val="0"/>
                <w:numId w:val="0"/>
              </w:numPr>
              <w:spacing w:before="123" w:line="240" w:lineRule="auto"/>
              <w:jc w:val="center"/>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21</w:t>
            </w:r>
          </w:p>
        </w:tc>
        <w:tc>
          <w:tcPr>
            <w:tcW w:w="2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0F794">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消防疏散图</w:t>
            </w:r>
          </w:p>
        </w:tc>
        <w:tc>
          <w:tcPr>
            <w:tcW w:w="21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222D3">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750×500×20</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3A685">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不锈钢或亚克力等</w:t>
            </w:r>
          </w:p>
        </w:tc>
        <w:tc>
          <w:tcPr>
            <w:tcW w:w="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71E9D">
            <w:pPr>
              <w:numPr>
                <w:ilvl w:val="0"/>
                <w:numId w:val="0"/>
              </w:numPr>
              <w:spacing w:before="123" w:line="240" w:lineRule="auto"/>
              <w:jc w:val="center"/>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20</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F273B">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个</w:t>
            </w:r>
          </w:p>
        </w:tc>
      </w:tr>
      <w:tr w14:paraId="00076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A3809">
            <w:pPr>
              <w:numPr>
                <w:ilvl w:val="0"/>
                <w:numId w:val="0"/>
              </w:numPr>
              <w:spacing w:before="123" w:line="240" w:lineRule="auto"/>
              <w:jc w:val="center"/>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22</w:t>
            </w:r>
          </w:p>
        </w:tc>
        <w:tc>
          <w:tcPr>
            <w:tcW w:w="2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6F96C">
            <w:pPr>
              <w:numPr>
                <w:ilvl w:val="0"/>
                <w:numId w:val="0"/>
              </w:numPr>
              <w:spacing w:before="123" w:line="240" w:lineRule="auto"/>
              <w:ind w:right="-174" w:rightChars="-83"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洗手间入口标识（侧挂）</w:t>
            </w:r>
          </w:p>
        </w:tc>
        <w:tc>
          <w:tcPr>
            <w:tcW w:w="21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9BFE8">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600×310×100</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BB7B0">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不锈钢或亚克力等</w:t>
            </w:r>
          </w:p>
        </w:tc>
        <w:tc>
          <w:tcPr>
            <w:tcW w:w="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3DCDD">
            <w:pPr>
              <w:numPr>
                <w:ilvl w:val="0"/>
                <w:numId w:val="0"/>
              </w:numPr>
              <w:spacing w:before="123" w:line="240" w:lineRule="auto"/>
              <w:jc w:val="center"/>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20</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E1C60">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个</w:t>
            </w:r>
          </w:p>
        </w:tc>
      </w:tr>
      <w:tr w14:paraId="48B19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9C53F">
            <w:pPr>
              <w:numPr>
                <w:ilvl w:val="0"/>
                <w:numId w:val="0"/>
              </w:numPr>
              <w:spacing w:before="123" w:line="240" w:lineRule="auto"/>
              <w:jc w:val="center"/>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23</w:t>
            </w:r>
          </w:p>
        </w:tc>
        <w:tc>
          <w:tcPr>
            <w:tcW w:w="2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8BEDE">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洗手间（贴膜）</w:t>
            </w:r>
          </w:p>
        </w:tc>
        <w:tc>
          <w:tcPr>
            <w:tcW w:w="21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A1D40">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1800*1550</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4BA60">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不锈钢或亚克力等</w:t>
            </w:r>
          </w:p>
        </w:tc>
        <w:tc>
          <w:tcPr>
            <w:tcW w:w="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6B0E1">
            <w:pPr>
              <w:numPr>
                <w:ilvl w:val="0"/>
                <w:numId w:val="0"/>
              </w:numPr>
              <w:spacing w:before="123" w:line="240" w:lineRule="auto"/>
              <w:ind w:firstLine="226" w:firstLineChars="100"/>
              <w:jc w:val="center"/>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0</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F46AB">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套</w:t>
            </w:r>
          </w:p>
        </w:tc>
      </w:tr>
      <w:tr w14:paraId="65D63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5B86E">
            <w:pPr>
              <w:numPr>
                <w:ilvl w:val="0"/>
                <w:numId w:val="0"/>
              </w:numPr>
              <w:spacing w:before="123" w:line="240" w:lineRule="auto"/>
              <w:jc w:val="center"/>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24</w:t>
            </w:r>
          </w:p>
        </w:tc>
        <w:tc>
          <w:tcPr>
            <w:tcW w:w="2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5788B">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洗手间（公用）</w:t>
            </w:r>
          </w:p>
        </w:tc>
        <w:tc>
          <w:tcPr>
            <w:tcW w:w="21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D806C">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420×240×15</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F51CD">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不锈钢或亚克力等</w:t>
            </w:r>
          </w:p>
        </w:tc>
        <w:tc>
          <w:tcPr>
            <w:tcW w:w="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A7A8C">
            <w:pPr>
              <w:numPr>
                <w:ilvl w:val="0"/>
                <w:numId w:val="0"/>
              </w:numPr>
              <w:spacing w:before="123" w:line="240" w:lineRule="auto"/>
              <w:ind w:firstLine="226" w:firstLineChars="100"/>
              <w:jc w:val="center"/>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0</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3EACD">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个</w:t>
            </w:r>
          </w:p>
        </w:tc>
      </w:tr>
      <w:tr w14:paraId="127D8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D72B1">
            <w:pPr>
              <w:numPr>
                <w:ilvl w:val="0"/>
                <w:numId w:val="0"/>
              </w:numPr>
              <w:spacing w:before="123" w:line="240" w:lineRule="auto"/>
              <w:jc w:val="center"/>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25</w:t>
            </w:r>
          </w:p>
        </w:tc>
        <w:tc>
          <w:tcPr>
            <w:tcW w:w="2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3FBC9">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洗手间（男、女、无障碍）</w:t>
            </w:r>
          </w:p>
        </w:tc>
        <w:tc>
          <w:tcPr>
            <w:tcW w:w="21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93669">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420×160×15</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55F86">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不锈钢或亚克力等</w:t>
            </w:r>
          </w:p>
        </w:tc>
        <w:tc>
          <w:tcPr>
            <w:tcW w:w="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1CAB8">
            <w:pPr>
              <w:numPr>
                <w:ilvl w:val="0"/>
                <w:numId w:val="0"/>
              </w:numPr>
              <w:spacing w:before="123" w:line="240" w:lineRule="auto"/>
              <w:jc w:val="center"/>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50</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A25DC">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个</w:t>
            </w:r>
          </w:p>
        </w:tc>
      </w:tr>
      <w:tr w14:paraId="5CD9C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AD866">
            <w:pPr>
              <w:numPr>
                <w:ilvl w:val="0"/>
                <w:numId w:val="0"/>
              </w:numPr>
              <w:spacing w:before="123" w:line="240" w:lineRule="auto"/>
              <w:jc w:val="center"/>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26</w:t>
            </w:r>
          </w:p>
        </w:tc>
        <w:tc>
          <w:tcPr>
            <w:tcW w:w="2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F5C0A">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诊室门牌</w:t>
            </w:r>
          </w:p>
        </w:tc>
        <w:tc>
          <w:tcPr>
            <w:tcW w:w="21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E7CC6">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380*270*12</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7B2F2">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不锈钢或亚克力等</w:t>
            </w:r>
          </w:p>
        </w:tc>
        <w:tc>
          <w:tcPr>
            <w:tcW w:w="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740BC">
            <w:pPr>
              <w:numPr>
                <w:ilvl w:val="0"/>
                <w:numId w:val="0"/>
              </w:numPr>
              <w:spacing w:before="123" w:line="240" w:lineRule="auto"/>
              <w:jc w:val="center"/>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83</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63039">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个</w:t>
            </w:r>
          </w:p>
        </w:tc>
      </w:tr>
      <w:tr w14:paraId="427FC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5895A">
            <w:pPr>
              <w:numPr>
                <w:ilvl w:val="0"/>
                <w:numId w:val="0"/>
              </w:numPr>
              <w:spacing w:before="123" w:line="240" w:lineRule="auto"/>
              <w:jc w:val="center"/>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27</w:t>
            </w:r>
          </w:p>
        </w:tc>
        <w:tc>
          <w:tcPr>
            <w:tcW w:w="2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6DC16">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科室门牌</w:t>
            </w:r>
          </w:p>
        </w:tc>
        <w:tc>
          <w:tcPr>
            <w:tcW w:w="21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2A674">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340×330×15</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30B14">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不锈钢或亚克力等</w:t>
            </w:r>
          </w:p>
        </w:tc>
        <w:tc>
          <w:tcPr>
            <w:tcW w:w="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D6F25">
            <w:pPr>
              <w:numPr>
                <w:ilvl w:val="0"/>
                <w:numId w:val="0"/>
              </w:numPr>
              <w:spacing w:before="123" w:line="240" w:lineRule="auto"/>
              <w:jc w:val="center"/>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360</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32096">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个</w:t>
            </w:r>
          </w:p>
        </w:tc>
      </w:tr>
      <w:tr w14:paraId="247CC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E7B8B">
            <w:pPr>
              <w:numPr>
                <w:ilvl w:val="0"/>
                <w:numId w:val="0"/>
              </w:numPr>
              <w:spacing w:before="123" w:line="240" w:lineRule="auto"/>
              <w:jc w:val="center"/>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28</w:t>
            </w:r>
          </w:p>
        </w:tc>
        <w:tc>
          <w:tcPr>
            <w:tcW w:w="2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C3D83">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功能房门牌</w:t>
            </w:r>
          </w:p>
        </w:tc>
        <w:tc>
          <w:tcPr>
            <w:tcW w:w="21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084CD">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260*80*5</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014B7">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不锈钢或亚克力等</w:t>
            </w:r>
          </w:p>
        </w:tc>
        <w:tc>
          <w:tcPr>
            <w:tcW w:w="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C470E">
            <w:pPr>
              <w:numPr>
                <w:ilvl w:val="0"/>
                <w:numId w:val="0"/>
              </w:numPr>
              <w:spacing w:before="123" w:line="240" w:lineRule="auto"/>
              <w:jc w:val="center"/>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100</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62E64">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个</w:t>
            </w:r>
          </w:p>
        </w:tc>
      </w:tr>
      <w:tr w14:paraId="172B7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85249">
            <w:pPr>
              <w:numPr>
                <w:ilvl w:val="0"/>
                <w:numId w:val="0"/>
              </w:numPr>
              <w:spacing w:before="123" w:line="240" w:lineRule="auto"/>
              <w:jc w:val="center"/>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29</w:t>
            </w:r>
          </w:p>
        </w:tc>
        <w:tc>
          <w:tcPr>
            <w:tcW w:w="2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7DB47">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病房门牌</w:t>
            </w:r>
          </w:p>
        </w:tc>
        <w:tc>
          <w:tcPr>
            <w:tcW w:w="21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376C1">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380*270*12</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D591F">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不锈钢或亚克力等</w:t>
            </w:r>
          </w:p>
        </w:tc>
        <w:tc>
          <w:tcPr>
            <w:tcW w:w="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CA916">
            <w:pPr>
              <w:numPr>
                <w:ilvl w:val="0"/>
                <w:numId w:val="0"/>
              </w:numPr>
              <w:spacing w:before="123" w:line="240" w:lineRule="auto"/>
              <w:jc w:val="center"/>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171</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ED03B">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个</w:t>
            </w:r>
          </w:p>
        </w:tc>
      </w:tr>
      <w:tr w14:paraId="3C835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34F36">
            <w:pPr>
              <w:numPr>
                <w:ilvl w:val="0"/>
                <w:numId w:val="0"/>
              </w:numPr>
              <w:spacing w:before="123" w:line="240" w:lineRule="auto"/>
              <w:jc w:val="center"/>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30</w:t>
            </w:r>
          </w:p>
        </w:tc>
        <w:tc>
          <w:tcPr>
            <w:tcW w:w="2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5768A">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床头牌</w:t>
            </w:r>
          </w:p>
        </w:tc>
        <w:tc>
          <w:tcPr>
            <w:tcW w:w="21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FBF6C">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300×90×7</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11A53">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不锈钢或亚克力等</w:t>
            </w:r>
          </w:p>
        </w:tc>
        <w:tc>
          <w:tcPr>
            <w:tcW w:w="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FFAB7">
            <w:pPr>
              <w:numPr>
                <w:ilvl w:val="0"/>
                <w:numId w:val="0"/>
              </w:numPr>
              <w:spacing w:before="123" w:line="240" w:lineRule="auto"/>
              <w:jc w:val="center"/>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500</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96D75">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个</w:t>
            </w:r>
          </w:p>
        </w:tc>
      </w:tr>
      <w:tr w14:paraId="72F0D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89D3F">
            <w:pPr>
              <w:numPr>
                <w:ilvl w:val="0"/>
                <w:numId w:val="0"/>
              </w:numPr>
              <w:spacing w:before="123" w:line="240" w:lineRule="auto"/>
              <w:jc w:val="center"/>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31</w:t>
            </w:r>
          </w:p>
        </w:tc>
        <w:tc>
          <w:tcPr>
            <w:tcW w:w="2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B7F52">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步行梯标识</w:t>
            </w:r>
          </w:p>
        </w:tc>
        <w:tc>
          <w:tcPr>
            <w:tcW w:w="21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BC6FF">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420×240×15</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86298">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不锈钢或亚克力等</w:t>
            </w:r>
          </w:p>
        </w:tc>
        <w:tc>
          <w:tcPr>
            <w:tcW w:w="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EA81C">
            <w:pPr>
              <w:numPr>
                <w:ilvl w:val="0"/>
                <w:numId w:val="0"/>
              </w:numPr>
              <w:spacing w:before="123" w:line="240" w:lineRule="auto"/>
              <w:jc w:val="center"/>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70</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19C2B">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个</w:t>
            </w:r>
          </w:p>
        </w:tc>
      </w:tr>
      <w:tr w14:paraId="5D1D1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1E0DA">
            <w:pPr>
              <w:numPr>
                <w:ilvl w:val="0"/>
                <w:numId w:val="0"/>
              </w:numPr>
              <w:spacing w:before="123" w:line="240" w:lineRule="auto"/>
              <w:jc w:val="center"/>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32</w:t>
            </w:r>
          </w:p>
        </w:tc>
        <w:tc>
          <w:tcPr>
            <w:tcW w:w="2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9D5E8">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电梯编号标识（客梯、手术梯等）</w:t>
            </w:r>
          </w:p>
        </w:tc>
        <w:tc>
          <w:tcPr>
            <w:tcW w:w="21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EF344">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1200×210</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87CD9">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不锈钢或亚克力等</w:t>
            </w:r>
          </w:p>
        </w:tc>
        <w:tc>
          <w:tcPr>
            <w:tcW w:w="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EEFCD">
            <w:pPr>
              <w:numPr>
                <w:ilvl w:val="0"/>
                <w:numId w:val="0"/>
              </w:numPr>
              <w:spacing w:before="123" w:line="240" w:lineRule="auto"/>
              <w:jc w:val="center"/>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106</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04D35">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套</w:t>
            </w:r>
          </w:p>
        </w:tc>
      </w:tr>
      <w:tr w14:paraId="2C599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04159">
            <w:pPr>
              <w:numPr>
                <w:ilvl w:val="0"/>
                <w:numId w:val="0"/>
              </w:numPr>
              <w:spacing w:before="123" w:line="240" w:lineRule="auto"/>
              <w:jc w:val="center"/>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33</w:t>
            </w:r>
          </w:p>
        </w:tc>
        <w:tc>
          <w:tcPr>
            <w:tcW w:w="2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3B64C">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温馨提示牌</w:t>
            </w:r>
          </w:p>
        </w:tc>
        <w:tc>
          <w:tcPr>
            <w:tcW w:w="21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867DF">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450×340×15</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384D6">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不锈钢或亚克力等</w:t>
            </w:r>
          </w:p>
        </w:tc>
        <w:tc>
          <w:tcPr>
            <w:tcW w:w="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FAC3D">
            <w:pPr>
              <w:numPr>
                <w:ilvl w:val="0"/>
                <w:numId w:val="0"/>
              </w:numPr>
              <w:spacing w:before="123" w:line="240" w:lineRule="auto"/>
              <w:jc w:val="center"/>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80</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3F69F">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个</w:t>
            </w:r>
          </w:p>
        </w:tc>
      </w:tr>
      <w:tr w14:paraId="25E03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8DE1B">
            <w:pPr>
              <w:numPr>
                <w:ilvl w:val="0"/>
                <w:numId w:val="0"/>
              </w:numPr>
              <w:spacing w:before="123" w:line="240" w:lineRule="auto"/>
              <w:jc w:val="center"/>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34</w:t>
            </w:r>
          </w:p>
        </w:tc>
        <w:tc>
          <w:tcPr>
            <w:tcW w:w="2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7EE02">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警示牌</w:t>
            </w:r>
          </w:p>
        </w:tc>
        <w:tc>
          <w:tcPr>
            <w:tcW w:w="21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A0EB5">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120×190×8</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09363">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不锈钢或亚克力等</w:t>
            </w:r>
          </w:p>
        </w:tc>
        <w:tc>
          <w:tcPr>
            <w:tcW w:w="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69FCD">
            <w:pPr>
              <w:numPr>
                <w:ilvl w:val="0"/>
                <w:numId w:val="0"/>
              </w:numPr>
              <w:spacing w:before="123" w:line="240" w:lineRule="auto"/>
              <w:jc w:val="center"/>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300</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10808">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个</w:t>
            </w:r>
          </w:p>
        </w:tc>
      </w:tr>
      <w:tr w14:paraId="78875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20849">
            <w:pPr>
              <w:numPr>
                <w:ilvl w:val="0"/>
                <w:numId w:val="0"/>
              </w:numPr>
              <w:spacing w:before="123" w:line="240" w:lineRule="auto"/>
              <w:jc w:val="center"/>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35</w:t>
            </w:r>
          </w:p>
        </w:tc>
        <w:tc>
          <w:tcPr>
            <w:tcW w:w="2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93BE9">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玻璃防撞带</w:t>
            </w:r>
          </w:p>
        </w:tc>
        <w:tc>
          <w:tcPr>
            <w:tcW w:w="21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491A8">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高（120）</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39722">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不锈钢或亚克力等</w:t>
            </w:r>
          </w:p>
        </w:tc>
        <w:tc>
          <w:tcPr>
            <w:tcW w:w="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87328">
            <w:pPr>
              <w:numPr>
                <w:ilvl w:val="0"/>
                <w:numId w:val="0"/>
              </w:numPr>
              <w:spacing w:before="123" w:line="240" w:lineRule="auto"/>
              <w:jc w:val="center"/>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50</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79A44">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米</w:t>
            </w:r>
          </w:p>
        </w:tc>
      </w:tr>
      <w:tr w14:paraId="41177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875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49BEAA8">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户外部分</w:t>
            </w:r>
          </w:p>
        </w:tc>
      </w:tr>
      <w:tr w14:paraId="7A63E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513AB">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1</w:t>
            </w:r>
          </w:p>
        </w:tc>
        <w:tc>
          <w:tcPr>
            <w:tcW w:w="2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E3C03">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门诊部立体字</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1C6B4">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9000×2000×100</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5A3EF">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不锈钢或亚克力等</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79CF2">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1</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D6C4E">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套</w:t>
            </w:r>
          </w:p>
        </w:tc>
      </w:tr>
      <w:tr w14:paraId="6BBBF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684A6">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2</w:t>
            </w:r>
          </w:p>
        </w:tc>
        <w:tc>
          <w:tcPr>
            <w:tcW w:w="2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3F8E9">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急诊科立体字</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E1C14">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9000×2000×100</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61C91">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不锈钢或亚克力等</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F6301">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1</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7EB58">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套</w:t>
            </w:r>
          </w:p>
        </w:tc>
      </w:tr>
      <w:tr w14:paraId="4FA7E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AAFA2">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3</w:t>
            </w:r>
          </w:p>
        </w:tc>
        <w:tc>
          <w:tcPr>
            <w:tcW w:w="2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06F5A">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住院部立体字</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6A8C8">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9000×2000×100</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2A25E">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不锈钢或亚克力等</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2C61D">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1</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610A8">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套</w:t>
            </w:r>
          </w:p>
        </w:tc>
      </w:tr>
      <w:tr w14:paraId="4D6AC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34596">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4</w:t>
            </w:r>
          </w:p>
        </w:tc>
        <w:tc>
          <w:tcPr>
            <w:tcW w:w="2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EE838">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户外总平面图标识</w:t>
            </w:r>
          </w:p>
        </w:tc>
        <w:tc>
          <w:tcPr>
            <w:tcW w:w="21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DC666">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3800*1450*1200</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5A5BD">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不锈钢或亚克力等</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F2EE8">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1</w:t>
            </w:r>
          </w:p>
        </w:tc>
        <w:tc>
          <w:tcPr>
            <w:tcW w:w="7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A55A48">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个</w:t>
            </w:r>
          </w:p>
        </w:tc>
      </w:tr>
      <w:tr w14:paraId="31550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94FBC">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5</w:t>
            </w:r>
          </w:p>
        </w:tc>
        <w:tc>
          <w:tcPr>
            <w:tcW w:w="2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DF8C3">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户外道路指引牌（立地式）</w:t>
            </w:r>
          </w:p>
        </w:tc>
        <w:tc>
          <w:tcPr>
            <w:tcW w:w="21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E6664">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2400×780×120</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1DFB7">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不锈钢或亚克力等</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40D0E">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2</w:t>
            </w:r>
          </w:p>
        </w:tc>
        <w:tc>
          <w:tcPr>
            <w:tcW w:w="7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5F52A4">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个</w:t>
            </w:r>
          </w:p>
        </w:tc>
      </w:tr>
      <w:tr w14:paraId="101EA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3"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202D4">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6</w:t>
            </w:r>
          </w:p>
        </w:tc>
        <w:tc>
          <w:tcPr>
            <w:tcW w:w="2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FC2A1">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停车场指引牌</w:t>
            </w:r>
          </w:p>
        </w:tc>
        <w:tc>
          <w:tcPr>
            <w:tcW w:w="21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90A9C">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2400×480×120</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311F0">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不锈钢或亚克力等</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D427A">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1</w:t>
            </w:r>
          </w:p>
        </w:tc>
        <w:tc>
          <w:tcPr>
            <w:tcW w:w="7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4401D8">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个</w:t>
            </w:r>
          </w:p>
        </w:tc>
      </w:tr>
      <w:tr w14:paraId="66314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D5283">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7</w:t>
            </w:r>
          </w:p>
        </w:tc>
        <w:tc>
          <w:tcPr>
            <w:tcW w:w="2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1DF73">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停车场出入口标识</w:t>
            </w:r>
          </w:p>
        </w:tc>
        <w:tc>
          <w:tcPr>
            <w:tcW w:w="21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715AF">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5000×580×40</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597F3">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不锈钢或亚克力等</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62432">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1</w:t>
            </w:r>
          </w:p>
        </w:tc>
        <w:tc>
          <w:tcPr>
            <w:tcW w:w="7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BC4FF5">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个</w:t>
            </w:r>
          </w:p>
        </w:tc>
      </w:tr>
      <w:tr w14:paraId="6002D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1656F">
            <w:pPr>
              <w:numPr>
                <w:ilvl w:val="0"/>
                <w:numId w:val="0"/>
              </w:numPr>
              <w:spacing w:before="123" w:line="240" w:lineRule="auto"/>
              <w:jc w:val="center"/>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8</w:t>
            </w:r>
          </w:p>
        </w:tc>
        <w:tc>
          <w:tcPr>
            <w:tcW w:w="2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1C3C6">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非机动车泊车标识</w:t>
            </w:r>
          </w:p>
        </w:tc>
        <w:tc>
          <w:tcPr>
            <w:tcW w:w="21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63DCD">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2400×480×120</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66500">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不锈钢或亚克力等</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E766A">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1</w:t>
            </w:r>
          </w:p>
        </w:tc>
        <w:tc>
          <w:tcPr>
            <w:tcW w:w="7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E3458B">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个</w:t>
            </w:r>
          </w:p>
        </w:tc>
      </w:tr>
      <w:tr w14:paraId="28E2B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274AD">
            <w:pPr>
              <w:numPr>
                <w:ilvl w:val="0"/>
                <w:numId w:val="0"/>
              </w:numPr>
              <w:spacing w:before="123" w:line="240" w:lineRule="auto"/>
              <w:jc w:val="center"/>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9</w:t>
            </w:r>
          </w:p>
        </w:tc>
        <w:tc>
          <w:tcPr>
            <w:tcW w:w="2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C0FD0">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户外机动车交通标识</w:t>
            </w:r>
          </w:p>
        </w:tc>
        <w:tc>
          <w:tcPr>
            <w:tcW w:w="21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2D47B">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2400×420×75</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E4086">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不锈钢或亚克力等</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C8852">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1</w:t>
            </w:r>
          </w:p>
        </w:tc>
        <w:tc>
          <w:tcPr>
            <w:tcW w:w="7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8C40E1">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个</w:t>
            </w:r>
          </w:p>
        </w:tc>
      </w:tr>
      <w:tr w14:paraId="08A97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B1C25">
            <w:pPr>
              <w:numPr>
                <w:ilvl w:val="0"/>
                <w:numId w:val="0"/>
              </w:numPr>
              <w:spacing w:before="123" w:line="240" w:lineRule="auto"/>
              <w:jc w:val="center"/>
              <w:rPr>
                <w:rFonts w:hint="default" w:ascii="宋体" w:hAnsi="宋体" w:eastAsia="宋体" w:cs="宋体"/>
                <w:spacing w:val="13"/>
                <w:sz w:val="20"/>
                <w:szCs w:val="20"/>
                <w:lang w:val="en-US"/>
              </w:rPr>
            </w:pPr>
            <w:r>
              <w:rPr>
                <w:rFonts w:hint="eastAsia" w:ascii="宋体" w:hAnsi="宋体" w:eastAsia="宋体" w:cs="宋体"/>
                <w:spacing w:val="13"/>
                <w:sz w:val="20"/>
                <w:szCs w:val="20"/>
                <w:lang w:val="en-US" w:eastAsia="zh-CN"/>
              </w:rPr>
              <w:t>10</w:t>
            </w:r>
          </w:p>
        </w:tc>
        <w:tc>
          <w:tcPr>
            <w:tcW w:w="2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5C44F">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无障碍通道标识</w:t>
            </w:r>
          </w:p>
        </w:tc>
        <w:tc>
          <w:tcPr>
            <w:tcW w:w="21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B3A89">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800×200×20</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5896C">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不锈钢或亚克力等</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CF967">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1</w:t>
            </w:r>
          </w:p>
        </w:tc>
        <w:tc>
          <w:tcPr>
            <w:tcW w:w="7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C1BF26">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个</w:t>
            </w:r>
          </w:p>
        </w:tc>
      </w:tr>
      <w:tr w14:paraId="05001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D7129">
            <w:pPr>
              <w:numPr>
                <w:ilvl w:val="0"/>
                <w:numId w:val="0"/>
              </w:numPr>
              <w:spacing w:before="123" w:line="240" w:lineRule="auto"/>
              <w:jc w:val="center"/>
              <w:rPr>
                <w:rFonts w:hint="default" w:ascii="宋体" w:hAnsi="宋体" w:eastAsia="宋体" w:cs="宋体"/>
                <w:spacing w:val="13"/>
                <w:sz w:val="20"/>
                <w:szCs w:val="20"/>
                <w:lang w:val="en-US"/>
              </w:rPr>
            </w:pPr>
            <w:r>
              <w:rPr>
                <w:rFonts w:hint="eastAsia" w:ascii="宋体" w:hAnsi="宋体" w:eastAsia="宋体" w:cs="宋体"/>
                <w:spacing w:val="13"/>
                <w:sz w:val="20"/>
                <w:szCs w:val="20"/>
                <w:lang w:val="en-US" w:eastAsia="zh-CN"/>
              </w:rPr>
              <w:t>11</w:t>
            </w:r>
          </w:p>
        </w:tc>
        <w:tc>
          <w:tcPr>
            <w:tcW w:w="2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7E9EA">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无烟医院标识</w:t>
            </w:r>
          </w:p>
        </w:tc>
        <w:tc>
          <w:tcPr>
            <w:tcW w:w="21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52222">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750×500×30</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81F2">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不锈钢或亚克力等</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1FA32">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1</w:t>
            </w:r>
          </w:p>
        </w:tc>
        <w:tc>
          <w:tcPr>
            <w:tcW w:w="7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887108">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个</w:t>
            </w:r>
          </w:p>
        </w:tc>
      </w:tr>
      <w:tr w14:paraId="0E78E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9"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777C7">
            <w:pPr>
              <w:numPr>
                <w:ilvl w:val="0"/>
                <w:numId w:val="0"/>
              </w:numPr>
              <w:spacing w:before="123" w:line="240" w:lineRule="auto"/>
              <w:jc w:val="center"/>
              <w:rPr>
                <w:rFonts w:hint="default" w:ascii="宋体" w:hAnsi="宋体" w:eastAsia="宋体" w:cs="宋体"/>
                <w:spacing w:val="13"/>
                <w:sz w:val="20"/>
                <w:szCs w:val="20"/>
                <w:lang w:val="en-US"/>
              </w:rPr>
            </w:pPr>
            <w:r>
              <w:rPr>
                <w:rFonts w:hint="eastAsia" w:ascii="宋体" w:hAnsi="宋体" w:eastAsia="宋体" w:cs="宋体"/>
                <w:spacing w:val="13"/>
                <w:sz w:val="20"/>
                <w:szCs w:val="20"/>
                <w:lang w:val="en-US" w:eastAsia="zh-CN"/>
              </w:rPr>
              <w:t>12</w:t>
            </w:r>
          </w:p>
        </w:tc>
        <w:tc>
          <w:tcPr>
            <w:tcW w:w="2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8C6A2">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户外宣传栏</w:t>
            </w:r>
            <w:bookmarkStart w:id="0" w:name="_GoBack"/>
            <w:bookmarkEnd w:id="0"/>
          </w:p>
        </w:tc>
        <w:tc>
          <w:tcPr>
            <w:tcW w:w="21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3A606">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3000×2400×800</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A784E">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不锈钢或亚克力等</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E8534">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2</w:t>
            </w:r>
          </w:p>
        </w:tc>
        <w:tc>
          <w:tcPr>
            <w:tcW w:w="7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BC7686">
            <w:pPr>
              <w:numPr>
                <w:ilvl w:val="0"/>
                <w:numId w:val="0"/>
              </w:numPr>
              <w:spacing w:before="123" w:line="240" w:lineRule="auto"/>
              <w:ind w:firstLine="226" w:firstLineChars="100"/>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个</w:t>
            </w:r>
          </w:p>
        </w:tc>
      </w:tr>
    </w:tbl>
    <w:p w14:paraId="3F50EB04">
      <w:pPr>
        <w:spacing w:before="114" w:line="240" w:lineRule="auto"/>
        <w:rPr>
          <w:rFonts w:hint="eastAsia" w:ascii="宋体" w:hAnsi="宋体" w:eastAsia="宋体" w:cs="宋体"/>
          <w:sz w:val="23"/>
          <w:szCs w:val="23"/>
        </w:rPr>
      </w:pPr>
      <w:r>
        <w:rPr>
          <w:rFonts w:hint="eastAsia" w:ascii="宋体" w:hAnsi="宋体" w:eastAsia="宋体" w:cs="宋体"/>
          <w:spacing w:val="-3"/>
          <w:sz w:val="23"/>
          <w:szCs w:val="23"/>
          <w14:textOutline w14:w="4358" w14:cap="sq" w14:cmpd="sng">
            <w14:solidFill>
              <w14:srgbClr w14:val="000000"/>
            </w14:solidFill>
            <w14:prstDash w14:val="solid"/>
            <w14:bevel/>
          </w14:textOutline>
        </w:rPr>
        <w:t>注：</w:t>
      </w:r>
      <w:r>
        <w:rPr>
          <w:rFonts w:hint="eastAsia" w:ascii="宋体" w:hAnsi="宋体" w:eastAsia="宋体" w:cs="宋体"/>
          <w:spacing w:val="-3"/>
          <w:sz w:val="23"/>
          <w:szCs w:val="23"/>
        </w:rPr>
        <w:t xml:space="preserve">  </w:t>
      </w:r>
      <w:r>
        <w:rPr>
          <w:rFonts w:hint="eastAsia" w:ascii="宋体" w:hAnsi="宋体" w:eastAsia="宋体" w:cs="宋体"/>
          <w:spacing w:val="-3"/>
          <w:sz w:val="23"/>
          <w:szCs w:val="23"/>
          <w14:textOutline w14:w="4358" w14:cap="sq" w14:cmpd="sng">
            <w14:solidFill>
              <w14:srgbClr w14:val="000000"/>
            </w14:solidFill>
            <w14:prstDash w14:val="solid"/>
            <w14:bevel/>
          </w14:textOutline>
        </w:rPr>
        <w:t>以上尺寸均为预估尺寸，</w:t>
      </w:r>
      <w:r>
        <w:rPr>
          <w:rFonts w:hint="eastAsia" w:ascii="宋体" w:hAnsi="宋体" w:eastAsia="宋体" w:cs="宋体"/>
          <w:spacing w:val="-3"/>
          <w:sz w:val="23"/>
          <w:szCs w:val="23"/>
        </w:rPr>
        <w:t xml:space="preserve">  </w:t>
      </w:r>
      <w:r>
        <w:rPr>
          <w:rFonts w:hint="eastAsia" w:ascii="宋体" w:hAnsi="宋体" w:eastAsia="宋体" w:cs="宋体"/>
          <w:spacing w:val="-3"/>
          <w:sz w:val="23"/>
          <w:szCs w:val="23"/>
          <w14:textOutline w14:w="4358" w14:cap="sq" w14:cmpd="sng">
            <w14:solidFill>
              <w14:srgbClr w14:val="000000"/>
            </w14:solidFill>
            <w14:prstDash w14:val="solid"/>
            <w14:bevel/>
          </w14:textOutline>
        </w:rPr>
        <w:t>最终尺寸根据设计定稿调整，</w:t>
      </w:r>
      <w:r>
        <w:rPr>
          <w:rFonts w:hint="eastAsia" w:ascii="宋体" w:hAnsi="宋体" w:eastAsia="宋体" w:cs="宋体"/>
          <w:spacing w:val="-3"/>
          <w:sz w:val="23"/>
          <w:szCs w:val="23"/>
        </w:rPr>
        <w:t xml:space="preserve">  </w:t>
      </w:r>
      <w:r>
        <w:rPr>
          <w:rFonts w:hint="eastAsia" w:ascii="宋体" w:hAnsi="宋体" w:eastAsia="宋体" w:cs="宋体"/>
          <w:spacing w:val="-3"/>
          <w:sz w:val="23"/>
          <w:szCs w:val="23"/>
          <w14:textOutline w14:w="4358" w14:cap="sq" w14:cmpd="sng">
            <w14:solidFill>
              <w14:srgbClr w14:val="000000"/>
            </w14:solidFill>
            <w14:prstDash w14:val="solid"/>
            <w14:bevel/>
          </w14:textOutline>
        </w:rPr>
        <w:t>偏差范围≤±5</w:t>
      </w:r>
      <w:r>
        <w:rPr>
          <w:rFonts w:hint="eastAsia" w:ascii="宋体" w:hAnsi="宋体" w:eastAsia="宋体" w:cs="宋体"/>
          <w:spacing w:val="-2"/>
          <w:sz w:val="23"/>
          <w:szCs w:val="23"/>
          <w14:textOutline w14:w="4358" w14:cap="sq" w14:cmpd="sng">
            <w14:solidFill>
              <w14:srgbClr w14:val="000000"/>
            </w14:solidFill>
            <w14:prstDash w14:val="solid"/>
            <w14:bevel/>
          </w14:textOutline>
        </w:rPr>
        <w:t>%</w:t>
      </w:r>
      <w:r>
        <w:rPr>
          <w:rFonts w:hint="eastAsia" w:ascii="宋体" w:hAnsi="宋体" w:eastAsia="宋体" w:cs="宋体"/>
          <w:sz w:val="23"/>
          <w:szCs w:val="23"/>
          <w14:textOutline w14:w="4358" w14:cap="sq" w14:cmpd="sng">
            <w14:solidFill>
              <w14:srgbClr w14:val="000000"/>
            </w14:solidFill>
            <w14:prstDash w14:val="solid"/>
            <w14:bevel/>
          </w14:textOutline>
        </w:rPr>
        <w:t>。</w:t>
      </w:r>
    </w:p>
    <w:p w14:paraId="0F33C747">
      <w:pPr>
        <w:spacing w:before="128" w:line="240" w:lineRule="auto"/>
        <w:ind w:left="782"/>
        <w:rPr>
          <w:rFonts w:hint="eastAsia" w:ascii="宋体" w:hAnsi="宋体" w:eastAsia="宋体" w:cs="宋体"/>
          <w:sz w:val="23"/>
          <w:szCs w:val="23"/>
        </w:rPr>
      </w:pPr>
      <w:r>
        <w:rPr>
          <w:rFonts w:hint="eastAsia" w:ascii="宋体" w:hAnsi="宋体" w:eastAsia="宋体" w:cs="宋体"/>
          <w:spacing w:val="18"/>
          <w:sz w:val="23"/>
          <w:szCs w:val="23"/>
          <w14:textOutline w14:w="4358" w14:cap="sq" w14:cmpd="sng">
            <w14:solidFill>
              <w14:srgbClr w14:val="000000"/>
            </w14:solidFill>
            <w14:prstDash w14:val="solid"/>
            <w14:bevel/>
          </w14:textOutline>
        </w:rPr>
        <w:t>3</w:t>
      </w:r>
      <w:r>
        <w:rPr>
          <w:rFonts w:hint="eastAsia" w:ascii="宋体" w:hAnsi="宋体" w:eastAsia="宋体" w:cs="宋体"/>
          <w:spacing w:val="16"/>
          <w:sz w:val="23"/>
          <w:szCs w:val="23"/>
          <w14:textOutline w14:w="4358" w14:cap="sq" w14:cmpd="sng">
            <w14:solidFill>
              <w14:srgbClr w14:val="000000"/>
            </w14:solidFill>
            <w14:prstDash w14:val="solid"/>
            <w14:bevel/>
          </w14:textOutline>
        </w:rPr>
        <w:t>.</w:t>
      </w:r>
      <w:r>
        <w:rPr>
          <w:rFonts w:hint="eastAsia" w:ascii="宋体" w:hAnsi="宋体" w:eastAsia="宋体" w:cs="宋体"/>
          <w:spacing w:val="9"/>
          <w:sz w:val="23"/>
          <w:szCs w:val="23"/>
          <w14:textOutline w14:w="4358" w14:cap="sq" w14:cmpd="sng">
            <w14:solidFill>
              <w14:srgbClr w14:val="000000"/>
            </w14:solidFill>
            <w14:prstDash w14:val="solid"/>
            <w14:bevel/>
          </w14:textOutline>
        </w:rPr>
        <w:t>医院室内</w:t>
      </w:r>
      <w:r>
        <w:rPr>
          <w:rFonts w:hint="eastAsia" w:ascii="宋体" w:hAnsi="宋体" w:eastAsia="宋体" w:cs="宋体"/>
          <w:spacing w:val="9"/>
          <w:sz w:val="23"/>
          <w:szCs w:val="23"/>
          <w:lang w:val="en-US" w:eastAsia="zh-CN"/>
          <w14:textOutline w14:w="4358" w14:cap="sq" w14:cmpd="sng">
            <w14:solidFill>
              <w14:srgbClr w14:val="000000"/>
            </w14:solidFill>
            <w14:prstDash w14:val="solid"/>
            <w14:bevel/>
          </w14:textOutline>
        </w:rPr>
        <w:t>文化长廊</w:t>
      </w:r>
      <w:r>
        <w:rPr>
          <w:rFonts w:hint="eastAsia" w:ascii="宋体" w:hAnsi="宋体" w:eastAsia="宋体" w:cs="宋体"/>
          <w:spacing w:val="9"/>
          <w:sz w:val="23"/>
          <w:szCs w:val="23"/>
          <w14:textOutline w14:w="4358" w14:cap="sq" w14:cmpd="sng">
            <w14:solidFill>
              <w14:srgbClr w14:val="000000"/>
            </w14:solidFill>
            <w14:prstDash w14:val="solid"/>
            <w14:bevel/>
          </w14:textOutline>
        </w:rPr>
        <w:t>制作安装服务内容及要求</w:t>
      </w:r>
    </w:p>
    <w:tbl>
      <w:tblPr>
        <w:tblStyle w:val="2"/>
        <w:tblW w:w="884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9"/>
        <w:gridCol w:w="1452"/>
        <w:gridCol w:w="415"/>
        <w:gridCol w:w="5227"/>
        <w:gridCol w:w="555"/>
        <w:gridCol w:w="652"/>
      </w:tblGrid>
      <w:tr w14:paraId="696E5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6A6A6"/>
            <w:noWrap/>
            <w:vAlign w:val="center"/>
          </w:tcPr>
          <w:p w14:paraId="12E77717">
            <w:pPr>
              <w:numPr>
                <w:ilvl w:val="0"/>
                <w:numId w:val="0"/>
              </w:numPr>
              <w:shd w:val="clear"/>
              <w:spacing w:before="123" w:line="240" w:lineRule="auto"/>
              <w:ind w:firstLine="226" w:firstLineChars="100"/>
              <w:jc w:val="center"/>
              <w:rPr>
                <w:rFonts w:hint="eastAsia" w:ascii="宋体" w:hAnsi="宋体" w:eastAsia="宋体" w:cs="宋体"/>
                <w:spacing w:val="13"/>
                <w:sz w:val="24"/>
                <w:szCs w:val="24"/>
                <w:lang w:val="en-US" w:eastAsia="zh-CN"/>
              </w:rPr>
            </w:pPr>
            <w:r>
              <w:rPr>
                <w:rFonts w:hint="eastAsia" w:ascii="宋体" w:hAnsi="宋体" w:eastAsia="宋体" w:cs="宋体"/>
                <w:spacing w:val="13"/>
                <w:sz w:val="20"/>
                <w:szCs w:val="20"/>
                <w:lang w:val="en-US" w:eastAsia="zh-CN"/>
              </w:rPr>
              <w:t>文化长廊工程</w:t>
            </w:r>
          </w:p>
        </w:tc>
      </w:tr>
      <w:tr w14:paraId="3B808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4B1CD1">
            <w:pPr>
              <w:numPr>
                <w:ilvl w:val="0"/>
                <w:numId w:val="0"/>
              </w:numPr>
              <w:spacing w:before="123" w:line="240" w:lineRule="auto"/>
              <w:ind w:firstLine="226" w:firstLineChars="100"/>
              <w:rPr>
                <w:rFonts w:hint="eastAsia" w:ascii="宋体" w:hAnsi="宋体" w:eastAsia="宋体" w:cs="宋体"/>
                <w:spacing w:val="13"/>
                <w:sz w:val="20"/>
                <w:szCs w:val="20"/>
                <w:lang w:val="en-US" w:eastAsia="zh-CN"/>
              </w:rPr>
            </w:pPr>
            <w:r>
              <w:rPr>
                <w:rFonts w:hint="eastAsia" w:ascii="宋体" w:hAnsi="宋体" w:eastAsia="宋体" w:cs="宋体"/>
                <w:spacing w:val="13"/>
                <w:sz w:val="20"/>
                <w:szCs w:val="20"/>
                <w:lang w:val="en-US" w:eastAsia="zh-CN"/>
              </w:rPr>
              <w:t>1</w:t>
            </w:r>
          </w:p>
        </w:tc>
        <w:tc>
          <w:tcPr>
            <w:tcW w:w="1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B4CCA">
            <w:pPr>
              <w:numPr>
                <w:ilvl w:val="0"/>
                <w:numId w:val="0"/>
              </w:numPr>
              <w:spacing w:before="123" w:line="240" w:lineRule="auto"/>
              <w:rPr>
                <w:rFonts w:hint="eastAsia" w:ascii="宋体" w:hAnsi="宋体" w:eastAsia="宋体" w:cs="宋体"/>
                <w:spacing w:val="13"/>
                <w:sz w:val="20"/>
                <w:szCs w:val="20"/>
                <w:lang w:val="en-US" w:eastAsia="zh-CN"/>
              </w:rPr>
            </w:pPr>
            <w:r>
              <w:rPr>
                <w:rFonts w:hint="eastAsia" w:ascii="宋体" w:hAnsi="宋体" w:eastAsia="宋体" w:cs="宋体"/>
                <w:spacing w:val="13"/>
                <w:sz w:val="20"/>
                <w:szCs w:val="20"/>
                <w:lang w:val="en-US" w:eastAsia="zh-CN"/>
              </w:rPr>
              <w:t>文化长廊（二楼）</w:t>
            </w:r>
          </w:p>
        </w:tc>
        <w:tc>
          <w:tcPr>
            <w:tcW w:w="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22388">
            <w:pPr>
              <w:numPr>
                <w:ilvl w:val="0"/>
                <w:numId w:val="0"/>
              </w:numPr>
              <w:spacing w:before="123" w:line="240" w:lineRule="auto"/>
              <w:ind w:firstLine="226" w:firstLineChars="100"/>
              <w:rPr>
                <w:rFonts w:hint="eastAsia" w:ascii="宋体" w:hAnsi="宋体" w:eastAsia="宋体" w:cs="宋体"/>
                <w:spacing w:val="13"/>
                <w:sz w:val="20"/>
                <w:szCs w:val="20"/>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82E51D0">
            <w:pPr>
              <w:numPr>
                <w:ilvl w:val="0"/>
                <w:numId w:val="0"/>
              </w:numPr>
              <w:spacing w:before="123" w:line="240" w:lineRule="auto"/>
              <w:rPr>
                <w:rFonts w:hint="eastAsia" w:ascii="宋体" w:hAnsi="宋体" w:eastAsia="宋体" w:cs="宋体"/>
                <w:spacing w:val="13"/>
                <w:sz w:val="20"/>
                <w:szCs w:val="20"/>
                <w:lang w:val="en-US" w:eastAsia="zh-CN"/>
              </w:rPr>
            </w:pPr>
            <w:r>
              <w:rPr>
                <w:rFonts w:hint="eastAsia" w:ascii="宋体" w:hAnsi="宋体" w:eastAsia="宋体" w:cs="宋体"/>
                <w:spacing w:val="13"/>
                <w:sz w:val="20"/>
                <w:szCs w:val="20"/>
                <w:lang w:val="en-US" w:eastAsia="zh-CN"/>
              </w:rPr>
              <w:t>复合板、不锈钢、玻璃钢、石膏、铝型材、亚克力、专用3M贴膜等。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6D1F78">
            <w:pPr>
              <w:numPr>
                <w:ilvl w:val="0"/>
                <w:numId w:val="0"/>
              </w:numPr>
              <w:spacing w:before="123" w:line="240" w:lineRule="auto"/>
              <w:rPr>
                <w:rFonts w:hint="eastAsia" w:ascii="宋体" w:hAnsi="宋体" w:eastAsia="宋体" w:cs="宋体"/>
                <w:spacing w:val="13"/>
                <w:sz w:val="20"/>
                <w:szCs w:val="20"/>
                <w:lang w:val="en-US" w:eastAsia="zh-CN"/>
              </w:rPr>
            </w:pPr>
            <w:r>
              <w:rPr>
                <w:rFonts w:hint="eastAsia" w:ascii="宋体" w:hAnsi="宋体" w:eastAsia="宋体" w:cs="宋体"/>
                <w:spacing w:val="13"/>
                <w:sz w:val="20"/>
                <w:szCs w:val="20"/>
                <w:lang w:val="en-US" w:eastAsia="zh-CN"/>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C54A97">
            <w:pPr>
              <w:numPr>
                <w:ilvl w:val="0"/>
                <w:numId w:val="0"/>
              </w:numPr>
              <w:spacing w:before="123" w:line="240" w:lineRule="auto"/>
              <w:ind w:firstLine="226" w:firstLineChars="100"/>
              <w:rPr>
                <w:rFonts w:hint="eastAsia" w:ascii="宋体" w:hAnsi="宋体" w:eastAsia="宋体" w:cs="宋体"/>
                <w:spacing w:val="13"/>
                <w:sz w:val="20"/>
                <w:szCs w:val="20"/>
                <w:lang w:val="en-US" w:eastAsia="zh-CN"/>
              </w:rPr>
            </w:pPr>
            <w:r>
              <w:rPr>
                <w:rFonts w:hint="eastAsia" w:ascii="宋体" w:hAnsi="宋体" w:eastAsia="宋体" w:cs="宋体"/>
                <w:spacing w:val="13"/>
                <w:sz w:val="20"/>
                <w:szCs w:val="20"/>
                <w:lang w:val="en-US" w:eastAsia="zh-CN"/>
              </w:rPr>
              <w:t>㎡</w:t>
            </w:r>
          </w:p>
        </w:tc>
      </w:tr>
    </w:tbl>
    <w:p w14:paraId="5EC4DD36">
      <w:pPr>
        <w:spacing w:line="240" w:lineRule="auto"/>
        <w:rPr>
          <w:rFonts w:hint="eastAsia" w:ascii="宋体" w:hAnsi="宋体" w:eastAsia="宋体" w:cs="宋体"/>
        </w:rPr>
      </w:pPr>
    </w:p>
    <w:p w14:paraId="535072B2">
      <w:pPr>
        <w:spacing w:before="114" w:line="240" w:lineRule="auto"/>
        <w:rPr>
          <w:rFonts w:hint="eastAsia" w:ascii="宋体" w:hAnsi="宋体" w:eastAsia="宋体" w:cs="宋体"/>
          <w:sz w:val="23"/>
          <w:szCs w:val="23"/>
        </w:rPr>
      </w:pPr>
      <w:r>
        <w:rPr>
          <w:rFonts w:hint="eastAsia" w:ascii="宋体" w:hAnsi="宋体" w:eastAsia="宋体" w:cs="宋体"/>
          <w:spacing w:val="-3"/>
          <w:sz w:val="23"/>
          <w:szCs w:val="23"/>
          <w14:textOutline w14:w="4358" w14:cap="sq" w14:cmpd="sng">
            <w14:solidFill>
              <w14:srgbClr w14:val="000000"/>
            </w14:solidFill>
            <w14:prstDash w14:val="solid"/>
            <w14:bevel/>
          </w14:textOutline>
        </w:rPr>
        <w:t>注：</w:t>
      </w:r>
      <w:r>
        <w:rPr>
          <w:rFonts w:hint="eastAsia" w:ascii="宋体" w:hAnsi="宋体" w:eastAsia="宋体" w:cs="宋体"/>
          <w:spacing w:val="-3"/>
          <w:sz w:val="23"/>
          <w:szCs w:val="23"/>
        </w:rPr>
        <w:t xml:space="preserve">  </w:t>
      </w:r>
      <w:r>
        <w:rPr>
          <w:rFonts w:hint="eastAsia" w:ascii="宋体" w:hAnsi="宋体" w:eastAsia="宋体" w:cs="宋体"/>
          <w:spacing w:val="-3"/>
          <w:sz w:val="23"/>
          <w:szCs w:val="23"/>
          <w14:textOutline w14:w="4358" w14:cap="sq" w14:cmpd="sng">
            <w14:solidFill>
              <w14:srgbClr w14:val="000000"/>
            </w14:solidFill>
            <w14:prstDash w14:val="solid"/>
            <w14:bevel/>
          </w14:textOutline>
        </w:rPr>
        <w:t>以上尺寸均为预估尺寸，</w:t>
      </w:r>
      <w:r>
        <w:rPr>
          <w:rFonts w:hint="eastAsia" w:ascii="宋体" w:hAnsi="宋体" w:eastAsia="宋体" w:cs="宋体"/>
          <w:spacing w:val="-3"/>
          <w:sz w:val="23"/>
          <w:szCs w:val="23"/>
        </w:rPr>
        <w:t xml:space="preserve">  </w:t>
      </w:r>
      <w:r>
        <w:rPr>
          <w:rFonts w:hint="eastAsia" w:ascii="宋体" w:hAnsi="宋体" w:eastAsia="宋体" w:cs="宋体"/>
          <w:spacing w:val="-3"/>
          <w:sz w:val="23"/>
          <w:szCs w:val="23"/>
          <w14:textOutline w14:w="4358" w14:cap="sq" w14:cmpd="sng">
            <w14:solidFill>
              <w14:srgbClr w14:val="000000"/>
            </w14:solidFill>
            <w14:prstDash w14:val="solid"/>
            <w14:bevel/>
          </w14:textOutline>
        </w:rPr>
        <w:t>最终尺寸根据设计定稿调整，</w:t>
      </w:r>
      <w:r>
        <w:rPr>
          <w:rFonts w:hint="eastAsia" w:ascii="宋体" w:hAnsi="宋体" w:eastAsia="宋体" w:cs="宋体"/>
          <w:spacing w:val="-3"/>
          <w:sz w:val="23"/>
          <w:szCs w:val="23"/>
        </w:rPr>
        <w:t xml:space="preserve">  </w:t>
      </w:r>
      <w:r>
        <w:rPr>
          <w:rFonts w:hint="eastAsia" w:ascii="宋体" w:hAnsi="宋体" w:eastAsia="宋体" w:cs="宋体"/>
          <w:spacing w:val="-3"/>
          <w:sz w:val="23"/>
          <w:szCs w:val="23"/>
          <w14:textOutline w14:w="4358" w14:cap="sq" w14:cmpd="sng">
            <w14:solidFill>
              <w14:srgbClr w14:val="000000"/>
            </w14:solidFill>
            <w14:prstDash w14:val="solid"/>
            <w14:bevel/>
          </w14:textOutline>
        </w:rPr>
        <w:t>偏差范围≤±5</w:t>
      </w:r>
      <w:r>
        <w:rPr>
          <w:rFonts w:hint="eastAsia" w:ascii="宋体" w:hAnsi="宋体" w:eastAsia="宋体" w:cs="宋体"/>
          <w:spacing w:val="-2"/>
          <w:sz w:val="23"/>
          <w:szCs w:val="23"/>
          <w14:textOutline w14:w="4358" w14:cap="sq" w14:cmpd="sng">
            <w14:solidFill>
              <w14:srgbClr w14:val="000000"/>
            </w14:solidFill>
            <w14:prstDash w14:val="solid"/>
            <w14:bevel/>
          </w14:textOutline>
        </w:rPr>
        <w:t>%</w:t>
      </w:r>
      <w:r>
        <w:rPr>
          <w:rFonts w:hint="eastAsia" w:ascii="宋体" w:hAnsi="宋体" w:eastAsia="宋体" w:cs="宋体"/>
          <w:sz w:val="23"/>
          <w:szCs w:val="23"/>
          <w14:textOutline w14:w="4358" w14:cap="sq" w14:cmpd="sng">
            <w14:solidFill>
              <w14:srgbClr w14:val="000000"/>
            </w14:solidFill>
            <w14:prstDash w14:val="solid"/>
            <w14:bevel/>
          </w14:textOutline>
        </w:rPr>
        <w:t>。</w:t>
      </w:r>
    </w:p>
    <w:p w14:paraId="19293C32">
      <w:pPr>
        <w:spacing w:line="240" w:lineRule="auto"/>
        <w:rPr>
          <w:rFonts w:hint="eastAsia" w:ascii="宋体" w:hAnsi="宋体" w:eastAsia="宋体" w:cs="宋体"/>
          <w:spacing w:val="22"/>
          <w:sz w:val="23"/>
          <w:szCs w:val="23"/>
        </w:rPr>
      </w:pPr>
    </w:p>
    <w:p w14:paraId="5CEF7F65">
      <w:pPr>
        <w:spacing w:line="240" w:lineRule="auto"/>
        <w:rPr>
          <w:rFonts w:hint="eastAsia" w:ascii="宋体" w:hAnsi="宋体" w:eastAsia="宋体" w:cs="宋体"/>
          <w:sz w:val="23"/>
          <w:szCs w:val="23"/>
        </w:rPr>
      </w:pPr>
      <w:r>
        <w:rPr>
          <w:rFonts w:hint="eastAsia" w:ascii="宋体" w:hAnsi="宋体" w:eastAsia="宋体" w:cs="宋体"/>
          <w:spacing w:val="22"/>
          <w:sz w:val="23"/>
          <w:szCs w:val="23"/>
        </w:rPr>
        <w:t>(</w:t>
      </w:r>
      <w:r>
        <w:rPr>
          <w:rFonts w:hint="eastAsia" w:ascii="宋体" w:hAnsi="宋体" w:eastAsia="宋体" w:cs="宋体"/>
          <w:spacing w:val="18"/>
          <w:sz w:val="23"/>
          <w:szCs w:val="23"/>
        </w:rPr>
        <w:t>五) 设计成果提交</w:t>
      </w:r>
    </w:p>
    <w:p w14:paraId="106CBA16">
      <w:pPr>
        <w:spacing w:before="179" w:line="240" w:lineRule="auto"/>
        <w:ind w:left="73" w:right="56" w:firstLine="483"/>
        <w:rPr>
          <w:rFonts w:hint="eastAsia" w:ascii="宋体" w:hAnsi="宋体" w:eastAsia="宋体" w:cs="宋体"/>
          <w:spacing w:val="3"/>
          <w:sz w:val="23"/>
          <w:szCs w:val="23"/>
        </w:rPr>
      </w:pPr>
      <w:r>
        <w:rPr>
          <w:rFonts w:hint="eastAsia" w:ascii="宋体" w:hAnsi="宋体" w:eastAsia="宋体" w:cs="宋体"/>
          <w:spacing w:val="3"/>
          <w:sz w:val="23"/>
          <w:szCs w:val="23"/>
        </w:rPr>
        <w:t>成交供应商需将本项目涉及的所有设计内容，制作成画册 3 套 (含设</w:t>
      </w:r>
      <w:r>
        <w:rPr>
          <w:rFonts w:hint="eastAsia" w:ascii="宋体" w:hAnsi="宋体" w:eastAsia="宋体" w:cs="宋体"/>
          <w:spacing w:val="2"/>
          <w:sz w:val="23"/>
          <w:szCs w:val="23"/>
        </w:rPr>
        <w:t>计</w:t>
      </w:r>
      <w:r>
        <w:rPr>
          <w:rFonts w:hint="eastAsia" w:ascii="宋体" w:hAnsi="宋体" w:eastAsia="宋体" w:cs="宋体"/>
          <w:sz w:val="23"/>
          <w:szCs w:val="23"/>
        </w:rPr>
        <w:t xml:space="preserve">源文 </w:t>
      </w:r>
      <w:r>
        <w:rPr>
          <w:rFonts w:hint="eastAsia" w:ascii="宋体" w:hAnsi="宋体" w:eastAsia="宋体" w:cs="宋体"/>
          <w:spacing w:val="6"/>
          <w:sz w:val="23"/>
          <w:szCs w:val="23"/>
        </w:rPr>
        <w:t>件电子</w:t>
      </w:r>
      <w:r>
        <w:rPr>
          <w:rFonts w:hint="eastAsia" w:ascii="宋体" w:hAnsi="宋体" w:eastAsia="宋体" w:cs="宋体"/>
          <w:spacing w:val="5"/>
          <w:sz w:val="23"/>
          <w:szCs w:val="23"/>
        </w:rPr>
        <w:t>档</w:t>
      </w:r>
      <w:r>
        <w:rPr>
          <w:rFonts w:hint="eastAsia" w:ascii="宋体" w:hAnsi="宋体" w:eastAsia="宋体" w:cs="宋体"/>
          <w:spacing w:val="3"/>
          <w:sz w:val="23"/>
          <w:szCs w:val="23"/>
        </w:rPr>
        <w:t xml:space="preserve"> 1 份，成果手册可合订) ，在规定时间内提交给采购人。</w:t>
      </w:r>
    </w:p>
    <w:p w14:paraId="264177D1">
      <w:pPr>
        <w:spacing w:before="179" w:line="240" w:lineRule="auto"/>
        <w:ind w:right="56"/>
        <w:rPr>
          <w:rFonts w:hint="eastAsia" w:ascii="宋体" w:hAnsi="宋体" w:eastAsia="宋体" w:cs="宋体"/>
          <w:sz w:val="23"/>
          <w:szCs w:val="23"/>
        </w:rPr>
      </w:pPr>
      <w:r>
        <w:rPr>
          <w:rFonts w:hint="eastAsia" w:ascii="宋体" w:hAnsi="宋体" w:eastAsia="宋体" w:cs="宋体"/>
          <w:spacing w:val="3"/>
          <w:sz w:val="23"/>
          <w:szCs w:val="23"/>
        </w:rPr>
        <w:t>具体设计成果</w:t>
      </w:r>
      <w:r>
        <w:rPr>
          <w:rFonts w:hint="eastAsia" w:ascii="宋体" w:hAnsi="宋体" w:eastAsia="宋体" w:cs="宋体"/>
          <w:spacing w:val="10"/>
          <w:sz w:val="23"/>
          <w:szCs w:val="23"/>
        </w:rPr>
        <w:t>提</w:t>
      </w:r>
      <w:r>
        <w:rPr>
          <w:rFonts w:hint="eastAsia" w:ascii="宋体" w:hAnsi="宋体" w:eastAsia="宋体" w:cs="宋体"/>
          <w:spacing w:val="6"/>
          <w:sz w:val="23"/>
          <w:szCs w:val="23"/>
        </w:rPr>
        <w:t>交内容如下表：</w:t>
      </w:r>
    </w:p>
    <w:p w14:paraId="671F8936">
      <w:pPr>
        <w:spacing w:line="240" w:lineRule="auto"/>
        <w:rPr>
          <w:rFonts w:hint="eastAsia" w:ascii="宋体" w:hAnsi="宋体" w:eastAsia="宋体" w:cs="宋体"/>
        </w:rPr>
      </w:pPr>
    </w:p>
    <w:tbl>
      <w:tblPr>
        <w:tblStyle w:val="4"/>
        <w:tblW w:w="84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15"/>
      </w:tblGrid>
      <w:tr w14:paraId="0E4AF9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415" w:type="dxa"/>
            <w:vAlign w:val="top"/>
          </w:tcPr>
          <w:p w14:paraId="76C91433">
            <w:pPr>
              <w:spacing w:before="116" w:line="240" w:lineRule="auto"/>
              <w:ind w:left="599"/>
              <w:rPr>
                <w:rFonts w:hint="eastAsia" w:ascii="宋体" w:hAnsi="宋体" w:eastAsia="宋体" w:cs="宋体"/>
                <w:sz w:val="23"/>
                <w:szCs w:val="23"/>
              </w:rPr>
            </w:pPr>
            <w:r>
              <w:rPr>
                <w:rFonts w:hint="eastAsia" w:ascii="宋体" w:hAnsi="宋体" w:eastAsia="宋体" w:cs="宋体"/>
                <w:spacing w:val="-6"/>
                <w:sz w:val="23"/>
                <w:szCs w:val="23"/>
                <w:lang w:val="en-US" w:eastAsia="zh-CN"/>
              </w:rPr>
              <w:t>1</w:t>
            </w:r>
            <w:r>
              <w:rPr>
                <w:rFonts w:hint="eastAsia" w:ascii="宋体" w:hAnsi="宋体" w:eastAsia="宋体" w:cs="宋体"/>
                <w:spacing w:val="-5"/>
                <w:sz w:val="23"/>
                <w:szCs w:val="23"/>
              </w:rPr>
              <w:t>、《医院</w:t>
            </w:r>
            <w:r>
              <w:rPr>
                <w:rFonts w:hint="eastAsia" w:ascii="宋体" w:hAnsi="宋体" w:eastAsia="宋体" w:cs="宋体"/>
                <w:spacing w:val="-5"/>
                <w:sz w:val="23"/>
                <w:szCs w:val="23"/>
                <w:lang w:val="en-US" w:eastAsia="zh-CN"/>
              </w:rPr>
              <w:t>文化理念》</w:t>
            </w:r>
            <w:r>
              <w:rPr>
                <w:rFonts w:hint="eastAsia" w:ascii="宋体" w:hAnsi="宋体" w:eastAsia="宋体" w:cs="宋体"/>
                <w:spacing w:val="-5"/>
                <w:sz w:val="23"/>
                <w:szCs w:val="23"/>
              </w:rPr>
              <w:t>成果手册 3 套， 电子档 1 份</w:t>
            </w:r>
          </w:p>
        </w:tc>
      </w:tr>
      <w:tr w14:paraId="7C0D4A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415" w:type="dxa"/>
            <w:vAlign w:val="top"/>
          </w:tcPr>
          <w:p w14:paraId="12EC916D">
            <w:pPr>
              <w:spacing w:before="116" w:line="240" w:lineRule="auto"/>
              <w:ind w:left="599" w:leftChars="0"/>
              <w:rPr>
                <w:rFonts w:hint="eastAsia" w:ascii="宋体" w:hAnsi="宋体" w:eastAsia="宋体" w:cs="宋体"/>
                <w:snapToGrid w:val="0"/>
                <w:color w:val="000000"/>
                <w:kern w:val="0"/>
                <w:sz w:val="23"/>
                <w:szCs w:val="23"/>
                <w:lang w:val="en-US" w:eastAsia="en-US" w:bidi="ar-SA"/>
              </w:rPr>
            </w:pPr>
            <w:r>
              <w:rPr>
                <w:rFonts w:hint="eastAsia" w:ascii="宋体" w:hAnsi="宋体" w:eastAsia="宋体" w:cs="宋体"/>
                <w:spacing w:val="-6"/>
                <w:sz w:val="23"/>
                <w:szCs w:val="23"/>
                <w:lang w:val="en-US" w:eastAsia="zh-CN"/>
              </w:rPr>
              <w:t>2</w:t>
            </w:r>
            <w:r>
              <w:rPr>
                <w:rFonts w:hint="eastAsia" w:ascii="宋体" w:hAnsi="宋体" w:eastAsia="宋体" w:cs="宋体"/>
                <w:spacing w:val="-5"/>
                <w:sz w:val="23"/>
                <w:szCs w:val="23"/>
              </w:rPr>
              <w:t>、《医院品牌形象系统设计 (VIS)》成果手册 3 套， 电子档 1 份</w:t>
            </w:r>
          </w:p>
        </w:tc>
      </w:tr>
      <w:tr w14:paraId="6AB66C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415" w:type="dxa"/>
            <w:vAlign w:val="top"/>
          </w:tcPr>
          <w:p w14:paraId="3B06F148">
            <w:pPr>
              <w:spacing w:before="116" w:line="240" w:lineRule="auto"/>
              <w:ind w:left="601" w:leftChars="0"/>
              <w:rPr>
                <w:rFonts w:hint="eastAsia" w:ascii="宋体" w:hAnsi="宋体" w:eastAsia="宋体" w:cs="宋体"/>
                <w:snapToGrid w:val="0"/>
                <w:color w:val="000000"/>
                <w:kern w:val="0"/>
                <w:sz w:val="23"/>
                <w:szCs w:val="23"/>
                <w:lang w:val="en-US" w:eastAsia="en-US" w:bidi="ar-SA"/>
              </w:rPr>
            </w:pPr>
            <w:r>
              <w:rPr>
                <w:rFonts w:hint="eastAsia" w:ascii="宋体" w:hAnsi="宋体" w:eastAsia="宋体" w:cs="宋体"/>
                <w:spacing w:val="-14"/>
                <w:sz w:val="23"/>
                <w:szCs w:val="23"/>
                <w:lang w:val="en-US" w:eastAsia="zh-CN"/>
              </w:rPr>
              <w:t>3</w:t>
            </w:r>
            <w:r>
              <w:rPr>
                <w:rFonts w:hint="eastAsia" w:ascii="宋体" w:hAnsi="宋体" w:eastAsia="宋体" w:cs="宋体"/>
                <w:spacing w:val="-13"/>
                <w:sz w:val="23"/>
                <w:szCs w:val="23"/>
              </w:rPr>
              <w:t>、</w:t>
            </w:r>
            <w:r>
              <w:rPr>
                <w:rFonts w:hint="eastAsia" w:ascii="宋体" w:hAnsi="宋体" w:eastAsia="宋体" w:cs="宋体"/>
                <w:spacing w:val="-7"/>
                <w:sz w:val="23"/>
                <w:szCs w:val="23"/>
              </w:rPr>
              <w:t xml:space="preserve">《医院 IP </w:t>
            </w:r>
            <w:r>
              <w:rPr>
                <w:rFonts w:hint="eastAsia" w:ascii="宋体" w:hAnsi="宋体" w:eastAsia="宋体" w:cs="宋体"/>
                <w:spacing w:val="-7"/>
                <w:sz w:val="23"/>
                <w:szCs w:val="23"/>
                <w:lang w:val="en-US" w:eastAsia="zh-CN"/>
              </w:rPr>
              <w:t>卡通</w:t>
            </w:r>
            <w:r>
              <w:rPr>
                <w:rFonts w:hint="eastAsia" w:ascii="宋体" w:hAnsi="宋体" w:eastAsia="宋体" w:cs="宋体"/>
                <w:spacing w:val="-7"/>
                <w:sz w:val="23"/>
                <w:szCs w:val="23"/>
              </w:rPr>
              <w:t>形象系统策划设计 (IP)》成果手册 3 套， 电子档 1 份</w:t>
            </w:r>
          </w:p>
        </w:tc>
      </w:tr>
      <w:tr w14:paraId="70069C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415" w:type="dxa"/>
            <w:vAlign w:val="top"/>
          </w:tcPr>
          <w:p w14:paraId="46D8BA68">
            <w:pPr>
              <w:spacing w:before="117" w:line="240" w:lineRule="auto"/>
              <w:ind w:left="595" w:leftChars="0"/>
              <w:rPr>
                <w:rFonts w:hint="eastAsia" w:ascii="宋体" w:hAnsi="宋体" w:eastAsia="宋体" w:cs="宋体"/>
                <w:snapToGrid w:val="0"/>
                <w:color w:val="000000"/>
                <w:kern w:val="0"/>
                <w:sz w:val="23"/>
                <w:szCs w:val="23"/>
                <w:lang w:val="en-US" w:eastAsia="en-US" w:bidi="ar-SA"/>
              </w:rPr>
            </w:pPr>
            <w:r>
              <w:rPr>
                <w:rFonts w:hint="eastAsia" w:ascii="宋体" w:hAnsi="宋体" w:eastAsia="宋体" w:cs="宋体"/>
                <w:spacing w:val="-10"/>
                <w:sz w:val="23"/>
                <w:szCs w:val="23"/>
                <w:lang w:val="en-US" w:eastAsia="zh-CN"/>
              </w:rPr>
              <w:t>4</w:t>
            </w:r>
            <w:r>
              <w:rPr>
                <w:rFonts w:hint="eastAsia" w:ascii="宋体" w:hAnsi="宋体" w:eastAsia="宋体" w:cs="宋体"/>
                <w:spacing w:val="-10"/>
                <w:sz w:val="23"/>
                <w:szCs w:val="23"/>
              </w:rPr>
              <w:t>、《医院</w:t>
            </w:r>
            <w:r>
              <w:rPr>
                <w:rFonts w:hint="eastAsia" w:ascii="宋体" w:hAnsi="宋体" w:eastAsia="宋体" w:cs="宋体"/>
                <w:spacing w:val="-7"/>
                <w:sz w:val="23"/>
                <w:szCs w:val="23"/>
              </w:rPr>
              <w:t>导</w:t>
            </w:r>
            <w:r>
              <w:rPr>
                <w:rFonts w:hint="eastAsia" w:ascii="宋体" w:hAnsi="宋体" w:eastAsia="宋体" w:cs="宋体"/>
                <w:spacing w:val="-5"/>
                <w:sz w:val="23"/>
                <w:szCs w:val="23"/>
              </w:rPr>
              <w:t>视系统设计 (EGD)》成果手册 3 套， 电子档 1 份</w:t>
            </w:r>
          </w:p>
        </w:tc>
      </w:tr>
      <w:tr w14:paraId="40E19F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415" w:type="dxa"/>
            <w:vAlign w:val="top"/>
          </w:tcPr>
          <w:p w14:paraId="7B87B902">
            <w:pPr>
              <w:spacing w:before="117" w:line="240" w:lineRule="auto"/>
              <w:ind w:left="601" w:leftChars="0"/>
              <w:rPr>
                <w:rFonts w:hint="eastAsia" w:ascii="宋体" w:hAnsi="宋体" w:eastAsia="宋体" w:cs="宋体"/>
                <w:snapToGrid w:val="0"/>
                <w:color w:val="000000"/>
                <w:kern w:val="0"/>
                <w:sz w:val="23"/>
                <w:szCs w:val="23"/>
                <w:lang w:val="en-US" w:eastAsia="en-US" w:bidi="ar-SA"/>
              </w:rPr>
            </w:pPr>
            <w:r>
              <w:rPr>
                <w:rFonts w:hint="eastAsia" w:ascii="宋体" w:hAnsi="宋体" w:eastAsia="宋体" w:cs="宋体"/>
                <w:spacing w:val="-18"/>
                <w:sz w:val="23"/>
                <w:szCs w:val="23"/>
                <w:lang w:val="en-US" w:eastAsia="zh-CN"/>
              </w:rPr>
              <w:t>5</w:t>
            </w:r>
            <w:r>
              <w:rPr>
                <w:rFonts w:hint="eastAsia" w:ascii="宋体" w:hAnsi="宋体" w:eastAsia="宋体" w:cs="宋体"/>
                <w:spacing w:val="-15"/>
                <w:sz w:val="23"/>
                <w:szCs w:val="23"/>
              </w:rPr>
              <w:t>、</w:t>
            </w:r>
            <w:r>
              <w:rPr>
                <w:rFonts w:hint="eastAsia" w:ascii="宋体" w:hAnsi="宋体" w:eastAsia="宋体" w:cs="宋体"/>
                <w:spacing w:val="-9"/>
                <w:sz w:val="23"/>
                <w:szCs w:val="23"/>
              </w:rPr>
              <w:t>《医院</w:t>
            </w:r>
            <w:r>
              <w:rPr>
                <w:rFonts w:hint="eastAsia" w:ascii="宋体" w:hAnsi="宋体" w:eastAsia="宋体" w:cs="宋体"/>
                <w:spacing w:val="-9"/>
                <w:sz w:val="23"/>
                <w:szCs w:val="23"/>
                <w:lang w:val="en-US" w:eastAsia="zh-CN"/>
              </w:rPr>
              <w:t>文化长廊</w:t>
            </w:r>
            <w:r>
              <w:rPr>
                <w:rFonts w:hint="eastAsia" w:ascii="宋体" w:hAnsi="宋体" w:eastAsia="宋体" w:cs="宋体"/>
                <w:spacing w:val="-9"/>
                <w:sz w:val="23"/>
                <w:szCs w:val="23"/>
              </w:rPr>
              <w:t>设计》成果手册 3 套， 电子档 1 份</w:t>
            </w:r>
          </w:p>
        </w:tc>
      </w:tr>
    </w:tbl>
    <w:p w14:paraId="3DF5416E">
      <w:pPr>
        <w:spacing w:before="115" w:line="240" w:lineRule="auto"/>
        <w:rPr>
          <w:rFonts w:hint="eastAsia" w:ascii="宋体" w:hAnsi="宋体" w:eastAsia="宋体" w:cs="宋体"/>
          <w:sz w:val="23"/>
          <w:szCs w:val="23"/>
        </w:rPr>
      </w:pPr>
      <w:r>
        <w:rPr>
          <w:rFonts w:hint="eastAsia" w:ascii="宋体" w:hAnsi="宋体" w:eastAsia="宋体" w:cs="宋体"/>
          <w:spacing w:val="20"/>
          <w:sz w:val="23"/>
          <w:szCs w:val="23"/>
        </w:rPr>
        <w:t>(</w:t>
      </w:r>
      <w:r>
        <w:rPr>
          <w:rFonts w:hint="eastAsia" w:ascii="宋体" w:hAnsi="宋体" w:eastAsia="宋体" w:cs="宋体"/>
          <w:spacing w:val="18"/>
          <w:sz w:val="23"/>
          <w:szCs w:val="23"/>
        </w:rPr>
        <w:t>六) 安全要求：</w:t>
      </w:r>
    </w:p>
    <w:p w14:paraId="7B72D3BE">
      <w:pPr>
        <w:spacing w:before="179" w:line="240" w:lineRule="auto"/>
        <w:ind w:left="72" w:right="56" w:firstLine="484"/>
        <w:rPr>
          <w:rFonts w:hint="eastAsia" w:ascii="宋体" w:hAnsi="宋体" w:eastAsia="宋体" w:cs="宋体"/>
          <w:sz w:val="23"/>
          <w:szCs w:val="23"/>
        </w:rPr>
      </w:pPr>
      <w:r>
        <w:rPr>
          <w:rFonts w:hint="eastAsia" w:ascii="宋体" w:hAnsi="宋体" w:eastAsia="宋体" w:cs="宋体"/>
          <w:spacing w:val="12"/>
          <w:sz w:val="23"/>
          <w:szCs w:val="23"/>
        </w:rPr>
        <w:t>成交供</w:t>
      </w:r>
      <w:r>
        <w:rPr>
          <w:rFonts w:hint="eastAsia" w:ascii="宋体" w:hAnsi="宋体" w:eastAsia="宋体" w:cs="宋体"/>
          <w:spacing w:val="6"/>
          <w:sz w:val="23"/>
          <w:szCs w:val="23"/>
        </w:rPr>
        <w:t>应商须严格遵守相关法律、法规，并自行负责履约过程中人员的人身</w:t>
      </w:r>
      <w:r>
        <w:rPr>
          <w:rFonts w:hint="eastAsia" w:ascii="宋体" w:hAnsi="宋体" w:eastAsia="宋体" w:cs="宋体"/>
          <w:spacing w:val="7"/>
          <w:sz w:val="23"/>
          <w:szCs w:val="23"/>
        </w:rPr>
        <w:t>安全、财产安全、环境安全等一切安全问题，如在履约过程中发生安全事故和</w:t>
      </w:r>
      <w:r>
        <w:rPr>
          <w:rFonts w:hint="eastAsia" w:ascii="宋体" w:hAnsi="宋体" w:eastAsia="宋体" w:cs="宋体"/>
          <w:spacing w:val="3"/>
          <w:sz w:val="23"/>
          <w:szCs w:val="23"/>
        </w:rPr>
        <w:t>其</w:t>
      </w:r>
      <w:r>
        <w:rPr>
          <w:rFonts w:hint="eastAsia" w:ascii="宋体" w:hAnsi="宋体" w:eastAsia="宋体" w:cs="宋体"/>
          <w:spacing w:val="16"/>
          <w:sz w:val="23"/>
          <w:szCs w:val="23"/>
        </w:rPr>
        <w:t>他</w:t>
      </w:r>
      <w:r>
        <w:rPr>
          <w:rFonts w:hint="eastAsia" w:ascii="宋体" w:hAnsi="宋体" w:eastAsia="宋体" w:cs="宋体"/>
          <w:spacing w:val="10"/>
          <w:sz w:val="23"/>
          <w:szCs w:val="23"/>
        </w:rPr>
        <w:t>事故的责任和损失由成交供应商自行承担。</w:t>
      </w:r>
      <w:r>
        <w:rPr>
          <w:rFonts w:hint="eastAsia" w:ascii="宋体" w:hAnsi="宋体" w:eastAsia="宋体" w:cs="宋体"/>
          <w:spacing w:val="10"/>
          <w:sz w:val="23"/>
          <w:szCs w:val="23"/>
          <w14:textOutline w14:w="4358" w14:cap="sq" w14:cmpd="sng">
            <w14:solidFill>
              <w14:srgbClr w14:val="000000"/>
            </w14:solidFill>
            <w14:prstDash w14:val="solid"/>
            <w14:bevel/>
          </w14:textOutline>
        </w:rPr>
        <w:t>(提供承诺函并加盖供应商公章，</w:t>
      </w:r>
      <w:r>
        <w:rPr>
          <w:rFonts w:hint="eastAsia" w:ascii="宋体" w:hAnsi="宋体" w:eastAsia="宋体" w:cs="宋体"/>
          <w:sz w:val="23"/>
          <w:szCs w:val="23"/>
        </w:rPr>
        <w:t xml:space="preserve"> </w:t>
      </w:r>
      <w:r>
        <w:rPr>
          <w:rFonts w:hint="eastAsia" w:ascii="宋体" w:hAnsi="宋体" w:eastAsia="宋体" w:cs="宋体"/>
          <w:spacing w:val="7"/>
          <w:sz w:val="23"/>
          <w:szCs w:val="23"/>
          <w14:textOutline w14:w="4358" w14:cap="sq" w14:cmpd="sng">
            <w14:solidFill>
              <w14:srgbClr w14:val="000000"/>
            </w14:solidFill>
            <w14:prstDash w14:val="solid"/>
            <w14:bevel/>
          </w14:textOutline>
        </w:rPr>
        <w:t>格</w:t>
      </w:r>
      <w:r>
        <w:rPr>
          <w:rFonts w:hint="eastAsia" w:ascii="宋体" w:hAnsi="宋体" w:eastAsia="宋体" w:cs="宋体"/>
          <w:spacing w:val="5"/>
          <w:sz w:val="23"/>
          <w:szCs w:val="23"/>
          <w14:textOutline w14:w="4358" w14:cap="sq" w14:cmpd="sng">
            <w14:solidFill>
              <w14:srgbClr w14:val="000000"/>
            </w14:solidFill>
            <w14:prstDash w14:val="solid"/>
            <w14:bevel/>
          </w14:textOutline>
        </w:rPr>
        <w:t>式自拟)</w:t>
      </w:r>
    </w:p>
    <w:p w14:paraId="20BA8C64">
      <w:pPr>
        <w:spacing w:before="1" w:line="240" w:lineRule="auto"/>
        <w:rPr>
          <w:rFonts w:hint="eastAsia" w:ascii="宋体" w:hAnsi="宋体" w:eastAsia="宋体" w:cs="宋体"/>
          <w:sz w:val="23"/>
          <w:szCs w:val="23"/>
        </w:rPr>
      </w:pPr>
      <w:r>
        <w:rPr>
          <w:rFonts w:hint="eastAsia" w:ascii="宋体" w:hAnsi="宋体" w:eastAsia="宋体" w:cs="宋体"/>
          <w:spacing w:val="24"/>
          <w:sz w:val="23"/>
          <w:szCs w:val="23"/>
        </w:rPr>
        <w:t>(</w:t>
      </w:r>
      <w:r>
        <w:rPr>
          <w:rFonts w:hint="eastAsia" w:ascii="宋体" w:hAnsi="宋体" w:eastAsia="宋体" w:cs="宋体"/>
          <w:spacing w:val="20"/>
          <w:sz w:val="23"/>
          <w:szCs w:val="23"/>
        </w:rPr>
        <w:t>七) 后续服务</w:t>
      </w:r>
    </w:p>
    <w:p w14:paraId="03A34A4D">
      <w:pPr>
        <w:spacing w:before="121" w:line="360" w:lineRule="auto"/>
        <w:ind w:left="29" w:right="56" w:firstLine="476"/>
        <w:rPr>
          <w:rFonts w:hint="eastAsia" w:ascii="宋体" w:hAnsi="宋体" w:eastAsia="宋体" w:cs="宋体"/>
          <w:spacing w:val="6"/>
          <w:sz w:val="23"/>
          <w:szCs w:val="23"/>
        </w:rPr>
      </w:pPr>
      <w:r>
        <w:rPr>
          <w:rFonts w:hint="eastAsia" w:ascii="宋体" w:hAnsi="宋体" w:eastAsia="宋体" w:cs="宋体"/>
          <w:spacing w:val="18"/>
          <w:sz w:val="23"/>
          <w:szCs w:val="23"/>
        </w:rPr>
        <w:t>1、</w:t>
      </w:r>
      <w:r>
        <w:rPr>
          <w:rFonts w:hint="eastAsia" w:ascii="宋体" w:hAnsi="宋体" w:eastAsia="宋体" w:cs="宋体"/>
          <w:spacing w:val="16"/>
          <w:sz w:val="23"/>
          <w:szCs w:val="23"/>
        </w:rPr>
        <w:t>成</w:t>
      </w:r>
      <w:r>
        <w:rPr>
          <w:rFonts w:hint="eastAsia" w:ascii="宋体" w:hAnsi="宋体" w:eastAsia="宋体" w:cs="宋体"/>
          <w:spacing w:val="9"/>
          <w:sz w:val="23"/>
          <w:szCs w:val="23"/>
        </w:rPr>
        <w:t>交供应商应积极配合采购人的设计修改意见，需要到场配合的应积极</w:t>
      </w:r>
      <w:r>
        <w:rPr>
          <w:rFonts w:hint="eastAsia" w:ascii="宋体" w:hAnsi="宋体" w:eastAsia="宋体" w:cs="宋体"/>
          <w:sz w:val="23"/>
          <w:szCs w:val="23"/>
        </w:rPr>
        <w:t xml:space="preserve"> </w:t>
      </w:r>
      <w:r>
        <w:rPr>
          <w:rFonts w:hint="eastAsia" w:ascii="宋体" w:hAnsi="宋体" w:eastAsia="宋体" w:cs="宋体"/>
          <w:spacing w:val="8"/>
          <w:sz w:val="23"/>
          <w:szCs w:val="23"/>
        </w:rPr>
        <w:t>到</w:t>
      </w:r>
      <w:r>
        <w:rPr>
          <w:rFonts w:hint="eastAsia" w:ascii="宋体" w:hAnsi="宋体" w:eastAsia="宋体" w:cs="宋体"/>
          <w:spacing w:val="6"/>
          <w:sz w:val="23"/>
          <w:szCs w:val="23"/>
        </w:rPr>
        <w:t>场进行沟通协商。</w:t>
      </w:r>
    </w:p>
    <w:p w14:paraId="01FD5197">
      <w:pPr>
        <w:spacing w:before="121" w:line="360" w:lineRule="auto"/>
        <w:ind w:left="29" w:right="56" w:firstLine="476"/>
        <w:rPr>
          <w:rFonts w:hint="eastAsia" w:ascii="宋体" w:hAnsi="宋体" w:eastAsia="宋体" w:cs="宋体"/>
          <w:sz w:val="23"/>
          <w:szCs w:val="23"/>
        </w:rPr>
      </w:pPr>
      <w:r>
        <w:rPr>
          <w:rFonts w:hint="eastAsia" w:ascii="宋体" w:hAnsi="宋体" w:eastAsia="宋体" w:cs="宋体"/>
          <w:spacing w:val="17"/>
          <w:sz w:val="23"/>
          <w:szCs w:val="23"/>
        </w:rPr>
        <w:t>2</w:t>
      </w:r>
      <w:r>
        <w:rPr>
          <w:rFonts w:hint="eastAsia" w:ascii="宋体" w:hAnsi="宋体" w:eastAsia="宋体" w:cs="宋体"/>
          <w:spacing w:val="10"/>
          <w:sz w:val="23"/>
          <w:szCs w:val="23"/>
        </w:rPr>
        <w:t>、在采购人后续的医院建设中，成交供应商作为文化建设的设计方，如需</w:t>
      </w:r>
      <w:r>
        <w:rPr>
          <w:rFonts w:hint="eastAsia" w:ascii="宋体" w:hAnsi="宋体" w:eastAsia="宋体" w:cs="宋体"/>
          <w:sz w:val="23"/>
          <w:szCs w:val="23"/>
        </w:rPr>
        <w:t xml:space="preserve"> </w:t>
      </w:r>
      <w:r>
        <w:rPr>
          <w:rFonts w:hint="eastAsia" w:ascii="宋体" w:hAnsi="宋体" w:eastAsia="宋体" w:cs="宋体"/>
          <w:spacing w:val="7"/>
          <w:sz w:val="23"/>
          <w:szCs w:val="23"/>
        </w:rPr>
        <w:t>配合采购人对文化建设效果进行把关的，成交供应商应无条件配合采购人完成</w:t>
      </w:r>
      <w:r>
        <w:rPr>
          <w:rFonts w:hint="eastAsia" w:ascii="宋体" w:hAnsi="宋体" w:eastAsia="宋体" w:cs="宋体"/>
          <w:spacing w:val="3"/>
          <w:sz w:val="23"/>
          <w:szCs w:val="23"/>
        </w:rPr>
        <w:t>相</w:t>
      </w:r>
      <w:r>
        <w:rPr>
          <w:rFonts w:hint="eastAsia" w:ascii="宋体" w:hAnsi="宋体" w:eastAsia="宋体" w:cs="宋体"/>
          <w:sz w:val="23"/>
          <w:szCs w:val="23"/>
        </w:rPr>
        <w:t xml:space="preserve"> </w:t>
      </w:r>
      <w:r>
        <w:rPr>
          <w:rFonts w:hint="eastAsia" w:ascii="宋体" w:hAnsi="宋体" w:eastAsia="宋体" w:cs="宋体"/>
          <w:spacing w:val="16"/>
          <w:sz w:val="23"/>
          <w:szCs w:val="23"/>
        </w:rPr>
        <w:t>关</w:t>
      </w:r>
      <w:r>
        <w:rPr>
          <w:rFonts w:hint="eastAsia" w:ascii="宋体" w:hAnsi="宋体" w:eastAsia="宋体" w:cs="宋体"/>
          <w:spacing w:val="10"/>
          <w:sz w:val="23"/>
          <w:szCs w:val="23"/>
        </w:rPr>
        <w:t>工作，保证文化建设达到设计成果的效果。</w:t>
      </w:r>
      <w:r>
        <w:rPr>
          <w:rFonts w:hint="eastAsia" w:ascii="宋体" w:hAnsi="宋体" w:eastAsia="宋体" w:cs="宋体"/>
          <w:spacing w:val="10"/>
          <w:sz w:val="23"/>
          <w:szCs w:val="23"/>
          <w14:textOutline w14:w="4358" w14:cap="sq" w14:cmpd="sng">
            <w14:solidFill>
              <w14:srgbClr w14:val="000000"/>
            </w14:solidFill>
            <w14:prstDash w14:val="solid"/>
            <w14:bevel/>
          </w14:textOutline>
        </w:rPr>
        <w:t>(提供承诺函并加盖供应商公章，</w:t>
      </w:r>
      <w:r>
        <w:rPr>
          <w:rFonts w:hint="eastAsia" w:ascii="宋体" w:hAnsi="宋体" w:eastAsia="宋体" w:cs="宋体"/>
          <w:sz w:val="23"/>
          <w:szCs w:val="23"/>
        </w:rPr>
        <w:t xml:space="preserve"> </w:t>
      </w:r>
      <w:r>
        <w:rPr>
          <w:rFonts w:hint="eastAsia" w:ascii="宋体" w:hAnsi="宋体" w:eastAsia="宋体" w:cs="宋体"/>
          <w:spacing w:val="7"/>
          <w:sz w:val="23"/>
          <w:szCs w:val="23"/>
          <w14:textOutline w14:w="4358" w14:cap="sq" w14:cmpd="sng">
            <w14:solidFill>
              <w14:srgbClr w14:val="000000"/>
            </w14:solidFill>
            <w14:prstDash w14:val="solid"/>
            <w14:bevel/>
          </w14:textOutline>
        </w:rPr>
        <w:t>格</w:t>
      </w:r>
      <w:r>
        <w:rPr>
          <w:rFonts w:hint="eastAsia" w:ascii="宋体" w:hAnsi="宋体" w:eastAsia="宋体" w:cs="宋体"/>
          <w:spacing w:val="5"/>
          <w:sz w:val="23"/>
          <w:szCs w:val="23"/>
          <w14:textOutline w14:w="4358" w14:cap="sq" w14:cmpd="sng">
            <w14:solidFill>
              <w14:srgbClr w14:val="000000"/>
            </w14:solidFill>
            <w14:prstDash w14:val="solid"/>
            <w14:bevel/>
          </w14:textOutline>
        </w:rPr>
        <w:t>式自拟)</w:t>
      </w:r>
    </w:p>
    <w:p w14:paraId="2F0BFA7B">
      <w:pPr>
        <w:spacing w:line="360" w:lineRule="auto"/>
        <w:ind w:left="7" w:leftChars="0" w:firstLine="497" w:firstLineChars="196"/>
        <w:rPr>
          <w:rFonts w:hint="eastAsia" w:ascii="宋体" w:hAnsi="宋体" w:eastAsia="宋体" w:cs="宋体"/>
          <w:sz w:val="23"/>
          <w:szCs w:val="23"/>
        </w:rPr>
      </w:pPr>
      <w:r>
        <w:rPr>
          <w:rFonts w:hint="eastAsia" w:ascii="宋体" w:hAnsi="宋体" w:eastAsia="宋体" w:cs="宋体"/>
          <w:spacing w:val="12"/>
          <w:sz w:val="23"/>
          <w:szCs w:val="23"/>
        </w:rPr>
        <w:t>3、</w:t>
      </w:r>
      <w:r>
        <w:rPr>
          <w:rFonts w:hint="eastAsia" w:ascii="宋体" w:hAnsi="宋体" w:eastAsia="宋体" w:cs="宋体"/>
          <w:spacing w:val="7"/>
          <w:sz w:val="23"/>
          <w:szCs w:val="23"/>
        </w:rPr>
        <w:t>所</w:t>
      </w:r>
      <w:r>
        <w:rPr>
          <w:rFonts w:hint="eastAsia" w:ascii="宋体" w:hAnsi="宋体" w:eastAsia="宋体" w:cs="宋体"/>
          <w:spacing w:val="6"/>
          <w:sz w:val="23"/>
          <w:szCs w:val="23"/>
        </w:rPr>
        <w:t>有产品质保期为 1 年，在质保期内，成交供应商提供售后维修保养服</w:t>
      </w:r>
      <w:r>
        <w:rPr>
          <w:rFonts w:hint="eastAsia" w:ascii="宋体" w:hAnsi="宋体" w:eastAsia="宋体" w:cs="宋体"/>
          <w:spacing w:val="14"/>
          <w:sz w:val="23"/>
          <w:szCs w:val="23"/>
        </w:rPr>
        <w:t>务，包</w:t>
      </w:r>
      <w:r>
        <w:rPr>
          <w:rFonts w:hint="eastAsia" w:ascii="宋体" w:hAnsi="宋体" w:eastAsia="宋体" w:cs="宋体"/>
          <w:spacing w:val="13"/>
          <w:sz w:val="23"/>
          <w:szCs w:val="23"/>
        </w:rPr>
        <w:t>括</w:t>
      </w:r>
      <w:r>
        <w:rPr>
          <w:rFonts w:hint="eastAsia" w:ascii="宋体" w:hAnsi="宋体" w:eastAsia="宋体" w:cs="宋体"/>
          <w:spacing w:val="7"/>
          <w:sz w:val="23"/>
          <w:szCs w:val="23"/>
        </w:rPr>
        <w:t>所供产品的维修、维护、换件保养和备品备件等均由成交供应商提供，</w:t>
      </w:r>
      <w:r>
        <w:rPr>
          <w:rFonts w:hint="eastAsia" w:ascii="宋体" w:hAnsi="宋体" w:eastAsia="宋体" w:cs="宋体"/>
          <w:sz w:val="23"/>
          <w:szCs w:val="23"/>
        </w:rPr>
        <w:t xml:space="preserve"> </w:t>
      </w:r>
      <w:r>
        <w:rPr>
          <w:rFonts w:hint="eastAsia" w:ascii="宋体" w:hAnsi="宋体" w:eastAsia="宋体" w:cs="宋体"/>
          <w:spacing w:val="13"/>
          <w:sz w:val="23"/>
          <w:szCs w:val="23"/>
        </w:rPr>
        <w:t>保</w:t>
      </w:r>
      <w:r>
        <w:rPr>
          <w:rFonts w:hint="eastAsia" w:ascii="宋体" w:hAnsi="宋体" w:eastAsia="宋体" w:cs="宋体"/>
          <w:spacing w:val="7"/>
          <w:sz w:val="23"/>
          <w:szCs w:val="23"/>
        </w:rPr>
        <w:t>证采购人的正常使用。</w:t>
      </w:r>
    </w:p>
    <w:p w14:paraId="3F990679">
      <w:pPr>
        <w:spacing w:before="1" w:line="360" w:lineRule="auto"/>
        <w:ind w:left="34" w:right="59" w:firstLine="466"/>
        <w:rPr>
          <w:rFonts w:hint="eastAsia" w:ascii="宋体" w:hAnsi="宋体" w:eastAsia="宋体" w:cs="宋体"/>
          <w:sz w:val="23"/>
          <w:szCs w:val="23"/>
        </w:rPr>
      </w:pPr>
      <w:r>
        <w:rPr>
          <w:rFonts w:hint="eastAsia" w:ascii="宋体" w:hAnsi="宋体" w:eastAsia="宋体" w:cs="宋体"/>
          <w:spacing w:val="12"/>
          <w:sz w:val="23"/>
          <w:szCs w:val="23"/>
        </w:rPr>
        <w:t>4、成</w:t>
      </w:r>
      <w:r>
        <w:rPr>
          <w:rFonts w:hint="eastAsia" w:ascii="宋体" w:hAnsi="宋体" w:eastAsia="宋体" w:cs="宋体"/>
          <w:spacing w:val="10"/>
          <w:sz w:val="23"/>
          <w:szCs w:val="23"/>
        </w:rPr>
        <w:t>交</w:t>
      </w:r>
      <w:r>
        <w:rPr>
          <w:rFonts w:hint="eastAsia" w:ascii="宋体" w:hAnsi="宋体" w:eastAsia="宋体" w:cs="宋体"/>
          <w:spacing w:val="6"/>
          <w:sz w:val="23"/>
          <w:szCs w:val="23"/>
        </w:rPr>
        <w:t>供应商所供产品货物须承诺实行“三包” ，若发现本次采购的产品</w:t>
      </w:r>
      <w:r>
        <w:rPr>
          <w:rFonts w:hint="eastAsia" w:ascii="宋体" w:hAnsi="宋体" w:eastAsia="宋体" w:cs="宋体"/>
          <w:sz w:val="23"/>
          <w:szCs w:val="23"/>
        </w:rPr>
        <w:t xml:space="preserve"> </w:t>
      </w:r>
      <w:r>
        <w:rPr>
          <w:rFonts w:hint="eastAsia" w:ascii="宋体" w:hAnsi="宋体" w:eastAsia="宋体" w:cs="宋体"/>
          <w:spacing w:val="9"/>
          <w:sz w:val="23"/>
          <w:szCs w:val="23"/>
        </w:rPr>
        <w:t>货物本身存在缺陷，成交供应商须无条件退货或者更换同类产品</w:t>
      </w:r>
      <w:r>
        <w:rPr>
          <w:rFonts w:hint="eastAsia" w:ascii="宋体" w:hAnsi="宋体" w:eastAsia="宋体" w:cs="宋体"/>
          <w:spacing w:val="7"/>
          <w:sz w:val="23"/>
          <w:szCs w:val="23"/>
        </w:rPr>
        <w:t>。</w:t>
      </w:r>
    </w:p>
    <w:p w14:paraId="16347527">
      <w:pPr>
        <w:spacing w:before="1" w:line="360" w:lineRule="auto"/>
        <w:ind w:left="29" w:right="59" w:firstLine="477"/>
        <w:rPr>
          <w:rFonts w:hint="eastAsia" w:ascii="宋体" w:hAnsi="宋体" w:eastAsia="宋体" w:cs="宋体"/>
          <w:sz w:val="23"/>
          <w:szCs w:val="23"/>
        </w:rPr>
      </w:pPr>
      <w:r>
        <w:rPr>
          <w:rFonts w:hint="eastAsia" w:ascii="宋体" w:hAnsi="宋体" w:eastAsia="宋体" w:cs="宋体"/>
          <w:spacing w:val="6"/>
          <w:sz w:val="23"/>
          <w:szCs w:val="23"/>
        </w:rPr>
        <w:t>5、供应商在接到通知后 24 小时内响应到场，48 小时内完成更换，并承</w:t>
      </w:r>
      <w:r>
        <w:rPr>
          <w:rFonts w:hint="eastAsia" w:ascii="宋体" w:hAnsi="宋体" w:eastAsia="宋体" w:cs="宋体"/>
          <w:spacing w:val="4"/>
          <w:sz w:val="23"/>
          <w:szCs w:val="23"/>
        </w:rPr>
        <w:t>担</w:t>
      </w:r>
      <w:r>
        <w:rPr>
          <w:rFonts w:hint="eastAsia" w:ascii="宋体" w:hAnsi="宋体" w:eastAsia="宋体" w:cs="宋体"/>
          <w:sz w:val="23"/>
          <w:szCs w:val="23"/>
        </w:rPr>
        <w:t xml:space="preserve"> </w:t>
      </w:r>
      <w:r>
        <w:rPr>
          <w:rFonts w:hint="eastAsia" w:ascii="宋体" w:hAnsi="宋体" w:eastAsia="宋体" w:cs="宋体"/>
          <w:spacing w:val="9"/>
          <w:sz w:val="23"/>
          <w:szCs w:val="23"/>
        </w:rPr>
        <w:t>调换的费用。质保期后供应商应以优惠的价格更换维修</w:t>
      </w:r>
      <w:r>
        <w:rPr>
          <w:rFonts w:hint="eastAsia" w:ascii="宋体" w:hAnsi="宋体" w:eastAsia="宋体" w:cs="宋体"/>
          <w:spacing w:val="8"/>
          <w:sz w:val="23"/>
          <w:szCs w:val="23"/>
        </w:rPr>
        <w:t>。</w:t>
      </w:r>
    </w:p>
    <w:p w14:paraId="6BCCC30D">
      <w:pPr>
        <w:spacing w:before="1" w:line="360" w:lineRule="auto"/>
        <w:rPr>
          <w:rFonts w:hint="eastAsia" w:ascii="宋体" w:hAnsi="宋体" w:eastAsia="宋体" w:cs="宋体"/>
          <w:sz w:val="23"/>
          <w:szCs w:val="23"/>
        </w:rPr>
      </w:pPr>
      <w:r>
        <w:rPr>
          <w:rFonts w:hint="eastAsia" w:ascii="宋体" w:hAnsi="宋体" w:eastAsia="宋体" w:cs="宋体"/>
          <w:spacing w:val="19"/>
          <w:sz w:val="23"/>
          <w:szCs w:val="23"/>
        </w:rPr>
        <w:t>(</w:t>
      </w:r>
      <w:r>
        <w:rPr>
          <w:rFonts w:hint="eastAsia" w:ascii="宋体" w:hAnsi="宋体" w:eastAsia="宋体" w:cs="宋体"/>
          <w:spacing w:val="15"/>
          <w:sz w:val="23"/>
          <w:szCs w:val="23"/>
        </w:rPr>
        <w:t>八) 项目验收方法和标准：</w:t>
      </w:r>
    </w:p>
    <w:p w14:paraId="0E93A7B3">
      <w:pPr>
        <w:spacing w:before="180" w:line="360" w:lineRule="auto"/>
        <w:ind w:left="29" w:right="56" w:firstLine="490"/>
        <w:rPr>
          <w:rFonts w:hint="eastAsia" w:ascii="宋体" w:hAnsi="宋体" w:eastAsia="宋体" w:cs="宋体"/>
          <w:sz w:val="23"/>
          <w:szCs w:val="23"/>
        </w:rPr>
      </w:pPr>
      <w:r>
        <w:rPr>
          <w:rFonts w:hint="eastAsia" w:ascii="宋体" w:hAnsi="宋体" w:eastAsia="宋体" w:cs="宋体"/>
          <w:spacing w:val="4"/>
          <w:sz w:val="23"/>
          <w:szCs w:val="23"/>
        </w:rPr>
        <w:t>1、达到履约验收标准后</w:t>
      </w:r>
      <w:r>
        <w:rPr>
          <w:rFonts w:hint="eastAsia" w:ascii="宋体" w:hAnsi="宋体" w:eastAsia="宋体" w:cs="宋体"/>
          <w:spacing w:val="3"/>
          <w:sz w:val="23"/>
          <w:szCs w:val="23"/>
        </w:rPr>
        <w:t>，</w:t>
      </w:r>
      <w:r>
        <w:rPr>
          <w:rFonts w:hint="eastAsia" w:ascii="宋体" w:hAnsi="宋体" w:eastAsia="宋体" w:cs="宋体"/>
          <w:spacing w:val="2"/>
          <w:sz w:val="23"/>
          <w:szCs w:val="23"/>
        </w:rPr>
        <w:t>供应商提出验收申请之日起 30 日内由采购单位一</w:t>
      </w:r>
      <w:r>
        <w:rPr>
          <w:rFonts w:hint="eastAsia" w:ascii="宋体" w:hAnsi="宋体" w:eastAsia="宋体" w:cs="宋体"/>
          <w:sz w:val="23"/>
          <w:szCs w:val="23"/>
        </w:rPr>
        <w:t xml:space="preserve"> </w:t>
      </w:r>
      <w:r>
        <w:rPr>
          <w:rFonts w:hint="eastAsia" w:ascii="宋体" w:hAnsi="宋体" w:eastAsia="宋体" w:cs="宋体"/>
          <w:spacing w:val="8"/>
          <w:sz w:val="23"/>
          <w:szCs w:val="23"/>
        </w:rPr>
        <w:t>次</w:t>
      </w:r>
      <w:r>
        <w:rPr>
          <w:rFonts w:hint="eastAsia" w:ascii="宋体" w:hAnsi="宋体" w:eastAsia="宋体" w:cs="宋体"/>
          <w:spacing w:val="6"/>
          <w:sz w:val="23"/>
          <w:szCs w:val="23"/>
        </w:rPr>
        <w:t>性组织验收。</w:t>
      </w:r>
    </w:p>
    <w:p w14:paraId="4F87B4F5">
      <w:pPr>
        <w:spacing w:before="2" w:line="360" w:lineRule="auto"/>
        <w:ind w:left="29" w:right="56" w:firstLine="475"/>
        <w:rPr>
          <w:rFonts w:hint="eastAsia" w:ascii="宋体" w:hAnsi="宋体" w:eastAsia="宋体" w:cs="宋体"/>
          <w:sz w:val="23"/>
          <w:szCs w:val="23"/>
        </w:rPr>
      </w:pPr>
      <w:r>
        <w:rPr>
          <w:rFonts w:hint="eastAsia" w:ascii="宋体" w:hAnsi="宋体" w:eastAsia="宋体" w:cs="宋体"/>
          <w:spacing w:val="12"/>
          <w:sz w:val="23"/>
          <w:szCs w:val="23"/>
        </w:rPr>
        <w:t>2、验</w:t>
      </w:r>
      <w:r>
        <w:rPr>
          <w:rFonts w:hint="eastAsia" w:ascii="宋体" w:hAnsi="宋体" w:eastAsia="宋体" w:cs="宋体"/>
          <w:spacing w:val="6"/>
          <w:sz w:val="23"/>
          <w:szCs w:val="23"/>
        </w:rPr>
        <w:t>收标准及方式：严格按照采购文件的技术指标、 中标供应商的响应文</w:t>
      </w:r>
      <w:r>
        <w:rPr>
          <w:rFonts w:hint="eastAsia" w:ascii="宋体" w:hAnsi="宋体" w:eastAsia="宋体" w:cs="宋体"/>
          <w:sz w:val="23"/>
          <w:szCs w:val="23"/>
        </w:rPr>
        <w:t xml:space="preserve"> </w:t>
      </w:r>
      <w:r>
        <w:rPr>
          <w:rFonts w:hint="eastAsia" w:ascii="宋体" w:hAnsi="宋体" w:eastAsia="宋体" w:cs="宋体"/>
          <w:spacing w:val="7"/>
          <w:sz w:val="23"/>
          <w:szCs w:val="23"/>
        </w:rPr>
        <w:t>件及承诺、合同约定标准以及《财政部关于进一步加强政府采购需求和履约验</w:t>
      </w:r>
      <w:r>
        <w:rPr>
          <w:rFonts w:hint="eastAsia" w:ascii="宋体" w:hAnsi="宋体" w:eastAsia="宋体" w:cs="宋体"/>
          <w:spacing w:val="2"/>
          <w:sz w:val="23"/>
          <w:szCs w:val="23"/>
        </w:rPr>
        <w:t>收</w:t>
      </w:r>
      <w:r>
        <w:rPr>
          <w:rFonts w:hint="eastAsia" w:ascii="宋体" w:hAnsi="宋体" w:eastAsia="宋体" w:cs="宋体"/>
          <w:sz w:val="23"/>
          <w:szCs w:val="23"/>
        </w:rPr>
        <w:t xml:space="preserve"> </w:t>
      </w:r>
      <w:r>
        <w:rPr>
          <w:rFonts w:hint="eastAsia" w:ascii="宋体" w:hAnsi="宋体" w:eastAsia="宋体" w:cs="宋体"/>
          <w:spacing w:val="2"/>
          <w:sz w:val="23"/>
          <w:szCs w:val="23"/>
        </w:rPr>
        <w:t>管理的指导意见》 (财库〔2016)205 号〕的要求进行</w:t>
      </w:r>
      <w:r>
        <w:rPr>
          <w:rFonts w:hint="eastAsia" w:ascii="宋体" w:hAnsi="宋体" w:eastAsia="宋体" w:cs="宋体"/>
          <w:spacing w:val="1"/>
          <w:sz w:val="23"/>
          <w:szCs w:val="23"/>
        </w:rPr>
        <w:t>验</w:t>
      </w:r>
      <w:r>
        <w:rPr>
          <w:rFonts w:hint="eastAsia" w:ascii="宋体" w:hAnsi="宋体" w:eastAsia="宋体" w:cs="宋体"/>
          <w:sz w:val="23"/>
          <w:szCs w:val="23"/>
        </w:rPr>
        <w:t>收。</w:t>
      </w:r>
    </w:p>
    <w:p w14:paraId="4197D800">
      <w:pPr>
        <w:spacing w:before="1" w:line="360" w:lineRule="auto"/>
        <w:ind w:left="514"/>
        <w:rPr>
          <w:rFonts w:hint="eastAsia" w:ascii="宋体" w:hAnsi="宋体" w:eastAsia="宋体" w:cs="宋体"/>
          <w:sz w:val="23"/>
          <w:szCs w:val="23"/>
        </w:rPr>
      </w:pPr>
      <w:r>
        <w:rPr>
          <w:rFonts w:hint="eastAsia" w:ascii="宋体" w:hAnsi="宋体" w:eastAsia="宋体" w:cs="宋体"/>
          <w:spacing w:val="22"/>
          <w:sz w:val="23"/>
          <w:szCs w:val="23"/>
        </w:rPr>
        <w:t>(</w:t>
      </w:r>
      <w:r>
        <w:rPr>
          <w:rFonts w:hint="eastAsia" w:ascii="宋体" w:hAnsi="宋体" w:eastAsia="宋体" w:cs="宋体"/>
          <w:spacing w:val="18"/>
          <w:sz w:val="23"/>
          <w:szCs w:val="23"/>
        </w:rPr>
        <w:t>九) 知识产权归属</w:t>
      </w:r>
    </w:p>
    <w:p w14:paraId="42E2A547">
      <w:pPr>
        <w:spacing w:before="181" w:line="360" w:lineRule="auto"/>
        <w:rPr>
          <w:rFonts w:hint="eastAsia" w:ascii="宋体" w:hAnsi="宋体" w:eastAsia="宋体" w:cs="宋体"/>
          <w:sz w:val="23"/>
          <w:szCs w:val="23"/>
        </w:rPr>
      </w:pPr>
      <w:r>
        <w:rPr>
          <w:rFonts w:hint="eastAsia" w:ascii="宋体" w:hAnsi="宋体" w:eastAsia="宋体" w:cs="宋体"/>
          <w:spacing w:val="16"/>
          <w:sz w:val="23"/>
          <w:szCs w:val="23"/>
        </w:rPr>
        <w:t>本</w:t>
      </w:r>
      <w:r>
        <w:rPr>
          <w:rFonts w:hint="eastAsia" w:ascii="宋体" w:hAnsi="宋体" w:eastAsia="宋体" w:cs="宋体"/>
          <w:spacing w:val="12"/>
          <w:sz w:val="23"/>
          <w:szCs w:val="23"/>
        </w:rPr>
        <w:t>项</w:t>
      </w:r>
      <w:r>
        <w:rPr>
          <w:rFonts w:hint="eastAsia" w:ascii="宋体" w:hAnsi="宋体" w:eastAsia="宋体" w:cs="宋体"/>
          <w:spacing w:val="8"/>
          <w:sz w:val="23"/>
          <w:szCs w:val="23"/>
        </w:rPr>
        <w:t>目所编制的设计成果及相关文档等的相关知识产权全部归采购人所有。</w:t>
      </w:r>
    </w:p>
    <w:p w14:paraId="2FE691D1">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F5236">
    <w:pPr>
      <w:spacing w:line="176" w:lineRule="auto"/>
      <w:ind w:left="428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wODc3ZTIzMzZlMDUyNDBmZjFjNzk0YzNjY2VmODcifQ=="/>
  </w:docVars>
  <w:rsids>
    <w:rsidRoot w:val="00000000"/>
    <w:rsid w:val="04D36E68"/>
    <w:rsid w:val="10A83678"/>
    <w:rsid w:val="17ED7F43"/>
    <w:rsid w:val="1DCA3B61"/>
    <w:rsid w:val="21FC0839"/>
    <w:rsid w:val="2637307C"/>
    <w:rsid w:val="41A25D3E"/>
    <w:rsid w:val="45835E86"/>
    <w:rsid w:val="4981448B"/>
    <w:rsid w:val="52EF46BE"/>
    <w:rsid w:val="5DC664B8"/>
    <w:rsid w:val="60A17660"/>
    <w:rsid w:val="65A17F37"/>
    <w:rsid w:val="72A11576"/>
    <w:rsid w:val="7FD44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5748</Words>
  <Characters>6370</Characters>
  <Lines>0</Lines>
  <Paragraphs>0</Paragraphs>
  <TotalTime>14</TotalTime>
  <ScaleCrop>false</ScaleCrop>
  <LinksUpToDate>false</LinksUpToDate>
  <CharactersWithSpaces>6522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2024-08-09T05:51:00Z</dcterms:created>
  <dc:creator>Administrator</dc:creator>
  <cp:lastModifiedBy>心静则止</cp:lastModifiedBy>
  <dcterms:modified xsi:type="dcterms:W3CDTF">2024-08-09T08:16:54Z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D9A35C3B00614EFB95AD1C4AA73F9B85_12</vt:lpwstr>
  </property>
</Properties>
</file>